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11B" w:rsidRDefault="007A2806">
      <w:pPr>
        <w:spacing w:after="0" w:line="240" w:lineRule="auto"/>
        <w:jc w:val="center"/>
        <w:rPr>
          <w:b/>
          <w:szCs w:val="28"/>
          <w:lang w:eastAsia="vi-VN"/>
        </w:rPr>
      </w:pPr>
      <w:r w:rsidRPr="00F3411B">
        <w:rPr>
          <w:b/>
          <w:szCs w:val="28"/>
          <w:lang w:eastAsia="vi-VN"/>
        </w:rPr>
        <w:t>CÁC</w:t>
      </w:r>
      <w:r w:rsidRPr="00F3411B">
        <w:rPr>
          <w:b/>
          <w:szCs w:val="28"/>
          <w:lang w:val="vi-VN" w:eastAsia="vi-VN"/>
        </w:rPr>
        <w:t xml:space="preserve"> </w:t>
      </w:r>
      <w:r w:rsidRPr="00F3411B">
        <w:rPr>
          <w:b/>
          <w:szCs w:val="28"/>
          <w:lang w:eastAsia="vi-VN"/>
        </w:rPr>
        <w:t>PHỤ LỤC</w:t>
      </w:r>
      <w:r w:rsidR="00F3411B">
        <w:rPr>
          <w:b/>
          <w:szCs w:val="28"/>
          <w:lang w:eastAsia="vi-VN"/>
        </w:rPr>
        <w:t xml:space="preserve"> KÈM THEO BÁO CÁO </w:t>
      </w:r>
    </w:p>
    <w:p w:rsidR="007A2806" w:rsidRPr="00F3411B" w:rsidRDefault="00F3411B">
      <w:pPr>
        <w:spacing w:after="0" w:line="240" w:lineRule="auto"/>
        <w:jc w:val="center"/>
        <w:rPr>
          <w:b/>
          <w:szCs w:val="28"/>
          <w:lang w:eastAsia="vi-VN"/>
        </w:rPr>
      </w:pPr>
      <w:r w:rsidRPr="00F3411B">
        <w:rPr>
          <w:rFonts w:eastAsia="Times New Roman"/>
          <w:b/>
          <w:spacing w:val="-4"/>
          <w:szCs w:val="28"/>
          <w:lang w:eastAsia="vi-VN"/>
        </w:rPr>
        <w:t>Tổng kết 10 năm thực hiện</w:t>
      </w:r>
      <w:r w:rsidRPr="00F3411B">
        <w:rPr>
          <w:rFonts w:eastAsia="Times New Roman"/>
          <w:b/>
          <w:spacing w:val="-4"/>
          <w:szCs w:val="28"/>
          <w:lang w:val="vi-VN" w:eastAsia="vi-VN"/>
        </w:rPr>
        <w:t xml:space="preserve"> Nghị quyết số 33- NQ/TW</w:t>
      </w:r>
      <w:r w:rsidRPr="00F3411B">
        <w:rPr>
          <w:rFonts w:eastAsia="Times New Roman"/>
          <w:b/>
          <w:spacing w:val="-4"/>
          <w:szCs w:val="28"/>
          <w:lang w:eastAsia="vi-VN"/>
        </w:rPr>
        <w:t xml:space="preserve"> </w:t>
      </w:r>
      <w:r w:rsidRPr="00F3411B">
        <w:rPr>
          <w:rFonts w:eastAsia="Times New Roman"/>
          <w:b/>
          <w:spacing w:val="-4"/>
          <w:szCs w:val="28"/>
          <w:lang w:val="vi-VN" w:eastAsia="vi-VN"/>
        </w:rPr>
        <w:t>của</w:t>
      </w:r>
      <w:r w:rsidRPr="00F3411B">
        <w:rPr>
          <w:rFonts w:eastAsia="Times New Roman"/>
          <w:b/>
          <w:spacing w:val="-4"/>
          <w:szCs w:val="28"/>
          <w:lang w:eastAsia="vi-VN"/>
        </w:rPr>
        <w:t xml:space="preserve"> </w:t>
      </w:r>
      <w:r w:rsidRPr="00F3411B">
        <w:rPr>
          <w:rFonts w:eastAsia="Times New Roman"/>
          <w:b/>
          <w:spacing w:val="-4"/>
          <w:szCs w:val="28"/>
          <w:lang w:val="vi-VN" w:eastAsia="vi-VN"/>
        </w:rPr>
        <w:t>Ban Chấp</w:t>
      </w:r>
      <w:r w:rsidRPr="00F3411B">
        <w:rPr>
          <w:rFonts w:eastAsia="Times New Roman"/>
          <w:b/>
          <w:szCs w:val="24"/>
          <w:lang w:eastAsia="vi-VN"/>
        </w:rPr>
        <w:t xml:space="preserve"> </w:t>
      </w:r>
      <w:r w:rsidRPr="00F3411B">
        <w:rPr>
          <w:rFonts w:eastAsia="Times New Roman"/>
          <w:b/>
          <w:szCs w:val="24"/>
          <w:lang w:val="vi-VN" w:eastAsia="vi-VN"/>
        </w:rPr>
        <w:t xml:space="preserve">hành Trung ương </w:t>
      </w:r>
      <w:r w:rsidRPr="00F3411B">
        <w:rPr>
          <w:rFonts w:eastAsia="Times New Roman"/>
          <w:b/>
          <w:szCs w:val="24"/>
          <w:lang w:eastAsia="vi-VN"/>
        </w:rPr>
        <w:t>khóa XI</w:t>
      </w:r>
      <w:r w:rsidRPr="00F3411B">
        <w:rPr>
          <w:rFonts w:eastAsia="Times New Roman"/>
          <w:b/>
          <w:szCs w:val="24"/>
          <w:lang w:val="vi-VN" w:eastAsia="vi-VN"/>
        </w:rPr>
        <w:t xml:space="preserve"> </w:t>
      </w:r>
    </w:p>
    <w:p w:rsidR="007A2806" w:rsidRPr="00F3411B" w:rsidRDefault="007A2806">
      <w:pPr>
        <w:widowControl w:val="0"/>
        <w:spacing w:after="0"/>
        <w:jc w:val="center"/>
        <w:rPr>
          <w:bCs/>
          <w:i/>
          <w:szCs w:val="28"/>
        </w:rPr>
      </w:pPr>
      <w:r w:rsidRPr="00F3411B">
        <w:rPr>
          <w:bCs/>
          <w:i/>
          <w:szCs w:val="28"/>
        </w:rPr>
        <w:t xml:space="preserve"> (Kèm theo Báo cáo số </w:t>
      </w:r>
      <w:r w:rsidR="007B29B1" w:rsidRPr="00F3411B">
        <w:rPr>
          <w:bCs/>
          <w:i/>
          <w:szCs w:val="28"/>
        </w:rPr>
        <w:t>530</w:t>
      </w:r>
      <w:r w:rsidRPr="00F3411B">
        <w:rPr>
          <w:bCs/>
          <w:i/>
          <w:szCs w:val="28"/>
        </w:rPr>
        <w:t xml:space="preserve">- BC/HU, ngày </w:t>
      </w:r>
      <w:r w:rsidR="007B29B1" w:rsidRPr="00F3411B">
        <w:rPr>
          <w:bCs/>
          <w:i/>
          <w:szCs w:val="28"/>
        </w:rPr>
        <w:t>25</w:t>
      </w:r>
      <w:r w:rsidRPr="00F3411B">
        <w:rPr>
          <w:bCs/>
          <w:i/>
          <w:szCs w:val="28"/>
        </w:rPr>
        <w:t>/3/2024 của Ban Thường vụ Huyện ủy)</w:t>
      </w:r>
    </w:p>
    <w:p w:rsidR="007A2806" w:rsidRPr="00F3411B" w:rsidRDefault="007A2806">
      <w:pPr>
        <w:widowControl w:val="0"/>
        <w:spacing w:after="0"/>
        <w:jc w:val="center"/>
        <w:rPr>
          <w:bCs/>
          <w:i/>
          <w:szCs w:val="28"/>
        </w:rPr>
      </w:pPr>
      <w:r w:rsidRPr="00F3411B">
        <w:rPr>
          <w:bCs/>
          <w:i/>
          <w:szCs w:val="28"/>
        </w:rPr>
        <w:t>-----</w:t>
      </w:r>
      <w:bookmarkStart w:id="0" w:name="_GoBack"/>
      <w:bookmarkEnd w:id="0"/>
    </w:p>
    <w:p w:rsidR="007A2806" w:rsidRPr="00F3411B" w:rsidRDefault="007A2806" w:rsidP="00587405">
      <w:pPr>
        <w:spacing w:after="0" w:line="240" w:lineRule="auto"/>
        <w:jc w:val="center"/>
        <w:rPr>
          <w:b/>
          <w:szCs w:val="28"/>
        </w:rPr>
      </w:pPr>
      <w:r w:rsidRPr="00F3411B">
        <w:rPr>
          <w:b/>
          <w:szCs w:val="28"/>
        </w:rPr>
        <w:t>BIỂU 1</w:t>
      </w:r>
    </w:p>
    <w:p w:rsidR="007A2806" w:rsidRPr="00F3411B" w:rsidRDefault="007A2806" w:rsidP="00587405">
      <w:pPr>
        <w:spacing w:after="0" w:line="240" w:lineRule="auto"/>
        <w:jc w:val="center"/>
        <w:rPr>
          <w:b/>
          <w:szCs w:val="28"/>
        </w:rPr>
      </w:pPr>
      <w:r w:rsidRPr="00F3411B">
        <w:rPr>
          <w:b/>
          <w:szCs w:val="28"/>
        </w:rPr>
        <w:t>Các văn bản lãnh đạo, chỉ đạo, điều hành thực hiện Nghị quyết</w:t>
      </w:r>
    </w:p>
    <w:p w:rsidR="007A2806" w:rsidRPr="00F3411B" w:rsidRDefault="007A2806">
      <w:pPr>
        <w:spacing w:after="0" w:line="240" w:lineRule="auto"/>
        <w:jc w:val="center"/>
        <w:rPr>
          <w:i/>
          <w:szCs w:val="28"/>
          <w:lang w:val="vi-VN" w:eastAsia="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2198"/>
        <w:gridCol w:w="1418"/>
        <w:gridCol w:w="8107"/>
        <w:gridCol w:w="2241"/>
      </w:tblGrid>
      <w:tr w:rsidR="007A2806" w:rsidRPr="00F3411B" w:rsidTr="007F750C">
        <w:tc>
          <w:tcPr>
            <w:tcW w:w="745" w:type="dxa"/>
            <w:vAlign w:val="center"/>
          </w:tcPr>
          <w:p w:rsidR="007A2806" w:rsidRPr="00F3411B" w:rsidRDefault="007A2806">
            <w:pPr>
              <w:spacing w:after="0" w:line="360" w:lineRule="exact"/>
              <w:rPr>
                <w:b/>
                <w:sz w:val="26"/>
                <w:szCs w:val="26"/>
                <w:lang w:val="vi-VN" w:eastAsia="vi-VN"/>
              </w:rPr>
            </w:pPr>
            <w:r w:rsidRPr="00F3411B">
              <w:rPr>
                <w:b/>
                <w:sz w:val="26"/>
                <w:szCs w:val="26"/>
                <w:lang w:val="vi-VN" w:eastAsia="vi-VN"/>
              </w:rPr>
              <w:t>STT</w:t>
            </w:r>
          </w:p>
        </w:tc>
        <w:tc>
          <w:tcPr>
            <w:tcW w:w="2198" w:type="dxa"/>
            <w:vAlign w:val="center"/>
          </w:tcPr>
          <w:p w:rsidR="007A2806" w:rsidRPr="00F3411B" w:rsidRDefault="007A2806">
            <w:pPr>
              <w:spacing w:after="0" w:line="360" w:lineRule="exact"/>
              <w:jc w:val="center"/>
              <w:rPr>
                <w:b/>
                <w:sz w:val="26"/>
                <w:szCs w:val="26"/>
                <w:lang w:val="vi-VN" w:eastAsia="vi-VN"/>
              </w:rPr>
            </w:pPr>
            <w:r w:rsidRPr="00F3411B">
              <w:rPr>
                <w:b/>
                <w:sz w:val="26"/>
                <w:szCs w:val="26"/>
                <w:lang w:val="vi-VN" w:eastAsia="vi-VN"/>
              </w:rPr>
              <w:t>Ký hiệu văn bản</w:t>
            </w:r>
          </w:p>
        </w:tc>
        <w:tc>
          <w:tcPr>
            <w:tcW w:w="1418" w:type="dxa"/>
            <w:vAlign w:val="center"/>
          </w:tcPr>
          <w:p w:rsidR="007A2806" w:rsidRPr="00F3411B" w:rsidRDefault="007A2806">
            <w:pPr>
              <w:spacing w:after="0" w:line="360" w:lineRule="exact"/>
              <w:jc w:val="center"/>
              <w:rPr>
                <w:b/>
                <w:sz w:val="26"/>
                <w:szCs w:val="26"/>
                <w:lang w:val="vi-VN" w:eastAsia="vi-VN"/>
              </w:rPr>
            </w:pPr>
            <w:r w:rsidRPr="00F3411B">
              <w:rPr>
                <w:b/>
                <w:sz w:val="26"/>
                <w:szCs w:val="26"/>
                <w:lang w:val="vi-VN" w:eastAsia="vi-VN"/>
              </w:rPr>
              <w:t>Ngày, tháng ban hành</w:t>
            </w:r>
          </w:p>
        </w:tc>
        <w:tc>
          <w:tcPr>
            <w:tcW w:w="8107" w:type="dxa"/>
            <w:vAlign w:val="center"/>
          </w:tcPr>
          <w:p w:rsidR="007A2806" w:rsidRPr="00F3411B" w:rsidRDefault="007A2806">
            <w:pPr>
              <w:spacing w:after="0" w:line="360" w:lineRule="exact"/>
              <w:jc w:val="center"/>
              <w:rPr>
                <w:b/>
                <w:sz w:val="26"/>
                <w:szCs w:val="26"/>
                <w:lang w:val="vi-VN" w:eastAsia="vi-VN"/>
              </w:rPr>
            </w:pPr>
            <w:r w:rsidRPr="00F3411B">
              <w:rPr>
                <w:b/>
                <w:sz w:val="26"/>
                <w:szCs w:val="26"/>
                <w:lang w:val="vi-VN" w:eastAsia="vi-VN"/>
              </w:rPr>
              <w:t>Trích yếu nội dung</w:t>
            </w:r>
          </w:p>
        </w:tc>
        <w:tc>
          <w:tcPr>
            <w:tcW w:w="2241" w:type="dxa"/>
            <w:vAlign w:val="center"/>
          </w:tcPr>
          <w:p w:rsidR="007A2806" w:rsidRPr="00F3411B" w:rsidRDefault="007A2806">
            <w:pPr>
              <w:spacing w:after="0" w:line="360" w:lineRule="exact"/>
              <w:jc w:val="center"/>
              <w:rPr>
                <w:b/>
                <w:sz w:val="26"/>
                <w:szCs w:val="26"/>
                <w:lang w:val="vi-VN" w:eastAsia="vi-VN"/>
              </w:rPr>
            </w:pPr>
            <w:r w:rsidRPr="00F3411B">
              <w:rPr>
                <w:b/>
                <w:sz w:val="26"/>
                <w:szCs w:val="26"/>
                <w:lang w:val="vi-VN" w:eastAsia="vi-VN"/>
              </w:rPr>
              <w:t>Đơn vị ban hành</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1</w:t>
            </w:r>
          </w:p>
        </w:tc>
        <w:tc>
          <w:tcPr>
            <w:tcW w:w="2198" w:type="dxa"/>
            <w:vAlign w:val="center"/>
          </w:tcPr>
          <w:p w:rsidR="007A2806" w:rsidRPr="00F3411B" w:rsidRDefault="007A2806" w:rsidP="007F750C">
            <w:pPr>
              <w:spacing w:before="120" w:after="120" w:line="240" w:lineRule="auto"/>
              <w:jc w:val="both"/>
              <w:rPr>
                <w:spacing w:val="-4"/>
                <w:sz w:val="26"/>
                <w:szCs w:val="26"/>
              </w:rPr>
            </w:pPr>
            <w:r w:rsidRPr="00F3411B">
              <w:rPr>
                <w:spacing w:val="-4"/>
                <w:sz w:val="26"/>
                <w:szCs w:val="26"/>
              </w:rPr>
              <w:t>68-KH/HU</w:t>
            </w:r>
          </w:p>
        </w:tc>
        <w:tc>
          <w:tcPr>
            <w:tcW w:w="1418" w:type="dxa"/>
            <w:vAlign w:val="center"/>
          </w:tcPr>
          <w:p w:rsidR="007A2806" w:rsidRPr="00F3411B" w:rsidRDefault="007A2806" w:rsidP="007F750C">
            <w:pPr>
              <w:spacing w:before="120" w:after="120" w:line="240" w:lineRule="auto"/>
              <w:jc w:val="both"/>
              <w:rPr>
                <w:sz w:val="26"/>
                <w:szCs w:val="26"/>
              </w:rPr>
            </w:pPr>
            <w:r w:rsidRPr="00F3411B">
              <w:rPr>
                <w:sz w:val="26"/>
                <w:szCs w:val="26"/>
              </w:rPr>
              <w:t>14/8/2014</w:t>
            </w:r>
          </w:p>
        </w:tc>
        <w:tc>
          <w:tcPr>
            <w:tcW w:w="8107" w:type="dxa"/>
            <w:vAlign w:val="center"/>
          </w:tcPr>
          <w:p w:rsidR="007A2806" w:rsidRPr="00F3411B" w:rsidRDefault="007A2806" w:rsidP="007F750C">
            <w:pPr>
              <w:spacing w:before="120" w:after="120" w:line="240" w:lineRule="auto"/>
              <w:jc w:val="both"/>
              <w:rPr>
                <w:spacing w:val="-6"/>
                <w:sz w:val="26"/>
                <w:szCs w:val="26"/>
              </w:rPr>
            </w:pPr>
            <w:r w:rsidRPr="00F3411B">
              <w:rPr>
                <w:spacing w:val="8"/>
                <w:sz w:val="26"/>
                <w:szCs w:val="26"/>
              </w:rPr>
              <w:t>Tổ chức quán triệt, học tập, xây dựng chương trình hành động thực hiện Nghị quyết Hội nghị lần thứ chín BCH Trung ương Đảng (khóa XI) và các nghị quyết, kết luận, chỉ thị của Trung ương</w:t>
            </w:r>
          </w:p>
        </w:tc>
        <w:tc>
          <w:tcPr>
            <w:tcW w:w="2241" w:type="dxa"/>
            <w:vAlign w:val="center"/>
          </w:tcPr>
          <w:p w:rsidR="007A2806" w:rsidRPr="00F3411B" w:rsidRDefault="007A2806" w:rsidP="007F750C">
            <w:pPr>
              <w:spacing w:before="120" w:after="120" w:line="240" w:lineRule="auto"/>
              <w:jc w:val="center"/>
              <w:rPr>
                <w:sz w:val="26"/>
                <w:szCs w:val="26"/>
              </w:rPr>
            </w:pPr>
            <w:r w:rsidRPr="00F3411B">
              <w:rPr>
                <w:sz w:val="26"/>
                <w:szCs w:val="26"/>
              </w:rPr>
              <w:t>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2</w:t>
            </w:r>
          </w:p>
        </w:tc>
        <w:tc>
          <w:tcPr>
            <w:tcW w:w="2198" w:type="dxa"/>
            <w:vAlign w:val="center"/>
          </w:tcPr>
          <w:p w:rsidR="007A2806" w:rsidRPr="00F3411B" w:rsidRDefault="007A2806" w:rsidP="007F750C">
            <w:pPr>
              <w:spacing w:before="120" w:after="120" w:line="240" w:lineRule="auto"/>
              <w:jc w:val="both"/>
              <w:rPr>
                <w:sz w:val="26"/>
                <w:szCs w:val="26"/>
              </w:rPr>
            </w:pPr>
            <w:r w:rsidRPr="00F3411B">
              <w:rPr>
                <w:sz w:val="26"/>
                <w:szCs w:val="26"/>
              </w:rPr>
              <w:t>603-TB/HU</w:t>
            </w:r>
          </w:p>
        </w:tc>
        <w:tc>
          <w:tcPr>
            <w:tcW w:w="1418" w:type="dxa"/>
            <w:vAlign w:val="center"/>
          </w:tcPr>
          <w:p w:rsidR="007A2806" w:rsidRPr="00F3411B" w:rsidRDefault="007A2806" w:rsidP="007F750C">
            <w:pPr>
              <w:spacing w:before="120" w:after="120" w:line="240" w:lineRule="auto"/>
              <w:jc w:val="both"/>
              <w:rPr>
                <w:sz w:val="26"/>
                <w:szCs w:val="26"/>
              </w:rPr>
            </w:pPr>
            <w:r w:rsidRPr="00F3411B">
              <w:rPr>
                <w:sz w:val="26"/>
                <w:szCs w:val="26"/>
              </w:rPr>
              <w:t>14/8/2014</w:t>
            </w:r>
          </w:p>
        </w:tc>
        <w:tc>
          <w:tcPr>
            <w:tcW w:w="8107" w:type="dxa"/>
            <w:vAlign w:val="center"/>
          </w:tcPr>
          <w:p w:rsidR="007A2806" w:rsidRPr="00F3411B" w:rsidRDefault="007A2806" w:rsidP="007F750C">
            <w:pPr>
              <w:spacing w:before="120" w:after="120" w:line="240" w:lineRule="auto"/>
              <w:jc w:val="both"/>
              <w:rPr>
                <w:sz w:val="26"/>
                <w:szCs w:val="26"/>
              </w:rPr>
            </w:pPr>
            <w:r w:rsidRPr="00F3411B">
              <w:rPr>
                <w:spacing w:val="6"/>
                <w:sz w:val="26"/>
                <w:szCs w:val="26"/>
              </w:rPr>
              <w:t>P</w:t>
            </w:r>
            <w:r w:rsidRPr="00F3411B">
              <w:rPr>
                <w:sz w:val="26"/>
                <w:szCs w:val="26"/>
              </w:rPr>
              <w:t xml:space="preserve">hân công Báo cáo viên truyền đạt nội dung các nghị quyết, kết luận, chỉ thị </w:t>
            </w:r>
            <w:r w:rsidRPr="00F3411B">
              <w:rPr>
                <w:spacing w:val="8"/>
                <w:sz w:val="26"/>
                <w:szCs w:val="26"/>
              </w:rPr>
              <w:t xml:space="preserve">Hội nghị lần thứ chín BCH Trung ương Đảng (khóa XI) </w:t>
            </w:r>
            <w:r w:rsidRPr="00F3411B">
              <w:rPr>
                <w:sz w:val="26"/>
                <w:szCs w:val="26"/>
              </w:rPr>
              <w:t>tại Hội nghị cán bộ chủ chốt cấp huyện, Hội nghị chuyên sâu cấp huyện</w:t>
            </w:r>
          </w:p>
        </w:tc>
        <w:tc>
          <w:tcPr>
            <w:tcW w:w="2241" w:type="dxa"/>
            <w:vAlign w:val="center"/>
          </w:tcPr>
          <w:p w:rsidR="007A2806" w:rsidRPr="00F3411B" w:rsidRDefault="007A2806" w:rsidP="007F750C">
            <w:pPr>
              <w:spacing w:before="120" w:after="120" w:line="240" w:lineRule="auto"/>
              <w:jc w:val="center"/>
              <w:rPr>
                <w:sz w:val="26"/>
                <w:szCs w:val="26"/>
              </w:rPr>
            </w:pPr>
            <w:r w:rsidRPr="00F3411B">
              <w:rPr>
                <w:sz w:val="26"/>
                <w:szCs w:val="26"/>
              </w:rPr>
              <w:t>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3</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565/KH-UBND</w:t>
            </w:r>
          </w:p>
        </w:tc>
        <w:tc>
          <w:tcPr>
            <w:tcW w:w="141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 xml:space="preserve">18/9/2015 </w:t>
            </w:r>
          </w:p>
        </w:tc>
        <w:tc>
          <w:tcPr>
            <w:tcW w:w="8107"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Kế hoạch thực hiện “Đề án tuyên truyền, giáo dục đạo đức lối sống trong gia đình Việt Nam giai đoạn 2015 - 2020”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4</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506/KH-UBND</w:t>
            </w:r>
          </w:p>
        </w:tc>
        <w:tc>
          <w:tcPr>
            <w:tcW w:w="141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 xml:space="preserve">24/8/2015 </w:t>
            </w:r>
          </w:p>
        </w:tc>
        <w:tc>
          <w:tcPr>
            <w:tcW w:w="8107"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Kế hoạch thực hiện chiến lược gia đình Việt Nam đến năm 2020 tầm nhìn 2030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5</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 xml:space="preserve">719/KH-UBND </w:t>
            </w:r>
          </w:p>
        </w:tc>
        <w:tc>
          <w:tcPr>
            <w:tcW w:w="1418" w:type="dxa"/>
            <w:vAlign w:val="center"/>
          </w:tcPr>
          <w:p w:rsidR="007A2806" w:rsidRPr="00F3411B" w:rsidRDefault="007A2806" w:rsidP="007F750C">
            <w:pPr>
              <w:spacing w:before="120" w:after="120" w:line="240" w:lineRule="auto"/>
              <w:jc w:val="both"/>
              <w:rPr>
                <w:sz w:val="26"/>
                <w:szCs w:val="26"/>
                <w:lang w:val="vi-VN" w:eastAsia="vi-VN"/>
              </w:rPr>
            </w:pPr>
            <w:r w:rsidRPr="00F3411B">
              <w:rPr>
                <w:spacing w:val="-4"/>
                <w:sz w:val="26"/>
                <w:szCs w:val="26"/>
                <w:lang w:val="vi-VN" w:eastAsia="vi-VN"/>
              </w:rPr>
              <w:t xml:space="preserve">18/11/2015 </w:t>
            </w:r>
          </w:p>
        </w:tc>
        <w:tc>
          <w:tcPr>
            <w:tcW w:w="8107"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Kế hoạch thực hiện chương trình hành động quốc gia về phòng, chống bạo lực gia đình đến năm 2020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6</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 xml:space="preserve">683/UBND-VHTT </w:t>
            </w:r>
          </w:p>
        </w:tc>
        <w:tc>
          <w:tcPr>
            <w:tcW w:w="141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05/11/2015</w:t>
            </w:r>
          </w:p>
        </w:tc>
        <w:tc>
          <w:tcPr>
            <w:tcW w:w="8107"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Công văn về việc tăng cường công tác quản lý, tuyên truyền nhân dân bảo tồn bản sắc văn hóa truyền thống và thực hiện nếp sống văn minh, trong việc cưới việc tang và tổ chức lễ hội.</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lastRenderedPageBreak/>
              <w:t>7</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248/KH-UBND</w:t>
            </w:r>
          </w:p>
        </w:tc>
        <w:tc>
          <w:tcPr>
            <w:tcW w:w="1418" w:type="dxa"/>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21/5/2015</w:t>
            </w:r>
          </w:p>
        </w:tc>
        <w:tc>
          <w:tcPr>
            <w:tcW w:w="8107" w:type="dxa"/>
          </w:tcPr>
          <w:p w:rsidR="007A2806" w:rsidRPr="00F3411B" w:rsidRDefault="007A2806" w:rsidP="007F750C">
            <w:pPr>
              <w:spacing w:before="120" w:after="120" w:line="240" w:lineRule="auto"/>
              <w:jc w:val="both"/>
              <w:rPr>
                <w:spacing w:val="-6"/>
                <w:sz w:val="26"/>
                <w:szCs w:val="26"/>
                <w:lang w:val="vi-VN" w:eastAsia="vi-VN"/>
              </w:rPr>
            </w:pPr>
            <w:r w:rsidRPr="00F3411B">
              <w:rPr>
                <w:spacing w:val="-6"/>
                <w:sz w:val="26"/>
                <w:szCs w:val="26"/>
                <w:lang w:val="vi-VN" w:eastAsia="vi-VN"/>
              </w:rPr>
              <w:t>Kế hoạch xây dựng đĩa CD ca khúc hát về quê hương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8</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159/KH-UBND</w:t>
            </w:r>
          </w:p>
        </w:tc>
        <w:tc>
          <w:tcPr>
            <w:tcW w:w="141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02/3/2017</w:t>
            </w:r>
          </w:p>
        </w:tc>
        <w:tc>
          <w:tcPr>
            <w:tcW w:w="8107"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Triển khai phong trào vệ sinh môi trường nông thôn đ</w:t>
            </w:r>
            <w:r w:rsidRPr="00F3411B">
              <w:rPr>
                <w:sz w:val="26"/>
                <w:szCs w:val="26"/>
                <w:lang w:eastAsia="vi-VN"/>
              </w:rPr>
              <w:t>ô</w:t>
            </w:r>
            <w:r w:rsidRPr="00F3411B">
              <w:rPr>
                <w:sz w:val="26"/>
                <w:szCs w:val="26"/>
                <w:lang w:val="vi-VN" w:eastAsia="vi-VN"/>
              </w:rPr>
              <w:t xml:space="preserve"> thi xanh sạch đẹp huyện Tam Đường giai đoạn 2017 - 2020.</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9</w:t>
            </w:r>
          </w:p>
        </w:tc>
        <w:tc>
          <w:tcPr>
            <w:tcW w:w="2198" w:type="dxa"/>
            <w:vAlign w:val="center"/>
          </w:tcPr>
          <w:p w:rsidR="007A2806" w:rsidRPr="00F3411B" w:rsidRDefault="007A2806" w:rsidP="007F750C">
            <w:pPr>
              <w:spacing w:before="120" w:after="120" w:line="240" w:lineRule="auto"/>
              <w:jc w:val="both"/>
              <w:rPr>
                <w:sz w:val="26"/>
                <w:szCs w:val="26"/>
                <w:lang w:val="vi-VN" w:eastAsia="vi-VN"/>
              </w:rPr>
            </w:pPr>
            <w:r w:rsidRPr="00F3411B">
              <w:rPr>
                <w:sz w:val="26"/>
                <w:szCs w:val="26"/>
                <w:lang w:val="vi-VN" w:eastAsia="vi-VN"/>
              </w:rPr>
              <w:t>709/KH-UBND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val="vi-VN" w:eastAsia="vi-VN"/>
              </w:rPr>
              <w:t>03/8/201</w:t>
            </w:r>
            <w:r w:rsidRPr="00F3411B">
              <w:rPr>
                <w:sz w:val="26"/>
                <w:szCs w:val="26"/>
                <w:lang w:eastAsia="vi-VN"/>
              </w:rPr>
              <w:t>7</w:t>
            </w:r>
          </w:p>
        </w:tc>
        <w:tc>
          <w:tcPr>
            <w:tcW w:w="8107"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val="vi-VN" w:eastAsia="vi-VN"/>
              </w:rPr>
              <w:t>Kế hoạch triển khai thực hiện cuộc vận động “Toàn dân đoàn kết xây dựng nông thôn mới đô thị văn minh trên địa bàn huyện Tam Đường giai đoạn 2016 - 2020”</w:t>
            </w:r>
            <w:r w:rsidRPr="00F3411B">
              <w:rPr>
                <w:sz w:val="26"/>
                <w:szCs w:val="26"/>
                <w:lang w:eastAsia="vi-VN"/>
              </w:rPr>
              <w:t>.</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10</w:t>
            </w:r>
          </w:p>
        </w:tc>
        <w:tc>
          <w:tcPr>
            <w:tcW w:w="2198" w:type="dxa"/>
            <w:vAlign w:val="center"/>
          </w:tcPr>
          <w:p w:rsidR="007A2806" w:rsidRPr="00F3411B" w:rsidRDefault="007A2806" w:rsidP="007F750C">
            <w:pPr>
              <w:spacing w:before="120" w:after="120" w:line="240" w:lineRule="auto"/>
              <w:jc w:val="both"/>
              <w:rPr>
                <w:sz w:val="26"/>
                <w:szCs w:val="26"/>
              </w:rPr>
            </w:pPr>
            <w:r w:rsidRPr="00F3411B">
              <w:rPr>
                <w:sz w:val="26"/>
                <w:szCs w:val="26"/>
              </w:rPr>
              <w:t>60-CV/BTGHU</w:t>
            </w:r>
          </w:p>
        </w:tc>
        <w:tc>
          <w:tcPr>
            <w:tcW w:w="1418" w:type="dxa"/>
            <w:vAlign w:val="center"/>
          </w:tcPr>
          <w:p w:rsidR="007A2806" w:rsidRPr="00F3411B" w:rsidRDefault="007A2806" w:rsidP="007F750C">
            <w:pPr>
              <w:spacing w:before="120" w:after="120" w:line="240" w:lineRule="auto"/>
              <w:jc w:val="both"/>
              <w:rPr>
                <w:sz w:val="26"/>
                <w:szCs w:val="26"/>
              </w:rPr>
            </w:pPr>
            <w:r w:rsidRPr="00F3411B">
              <w:rPr>
                <w:sz w:val="26"/>
                <w:szCs w:val="26"/>
              </w:rPr>
              <w:t>28/8/2017</w:t>
            </w:r>
          </w:p>
        </w:tc>
        <w:tc>
          <w:tcPr>
            <w:tcW w:w="8107" w:type="dxa"/>
            <w:vAlign w:val="center"/>
          </w:tcPr>
          <w:p w:rsidR="007A2806" w:rsidRPr="00F3411B" w:rsidRDefault="007A2806" w:rsidP="007F750C">
            <w:pPr>
              <w:spacing w:before="120" w:after="120" w:line="240" w:lineRule="auto"/>
              <w:jc w:val="both"/>
              <w:rPr>
                <w:spacing w:val="6"/>
                <w:sz w:val="26"/>
                <w:szCs w:val="26"/>
              </w:rPr>
            </w:pPr>
            <w:r w:rsidRPr="00F3411B">
              <w:rPr>
                <w:spacing w:val="6"/>
                <w:sz w:val="26"/>
                <w:szCs w:val="26"/>
              </w:rPr>
              <w:t>Báo cáo tình hình triển khai, thực hiện Nghị quyết số 33-NQ/TW, ngày 09/6/2014 của BHC Trung ương Đảng (khóa XI).</w:t>
            </w:r>
          </w:p>
        </w:tc>
        <w:tc>
          <w:tcPr>
            <w:tcW w:w="2241" w:type="dxa"/>
            <w:vAlign w:val="center"/>
          </w:tcPr>
          <w:p w:rsidR="007A2806" w:rsidRPr="00F3411B" w:rsidRDefault="007A2806" w:rsidP="007F750C">
            <w:pPr>
              <w:spacing w:before="120" w:after="120" w:line="240" w:lineRule="auto"/>
              <w:jc w:val="center"/>
              <w:rPr>
                <w:sz w:val="26"/>
                <w:szCs w:val="26"/>
              </w:rPr>
            </w:pPr>
            <w:r w:rsidRPr="00F3411B">
              <w:rPr>
                <w:sz w:val="26"/>
                <w:szCs w:val="26"/>
              </w:rPr>
              <w:t>Ban Tuyên giáo 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11</w:t>
            </w:r>
          </w:p>
        </w:tc>
        <w:tc>
          <w:tcPr>
            <w:tcW w:w="2198" w:type="dxa"/>
            <w:vAlign w:val="center"/>
          </w:tcPr>
          <w:p w:rsidR="007A2806" w:rsidRPr="00F3411B" w:rsidRDefault="007A2806" w:rsidP="007F750C">
            <w:pPr>
              <w:spacing w:before="120" w:after="120" w:line="240" w:lineRule="auto"/>
              <w:jc w:val="both"/>
              <w:rPr>
                <w:sz w:val="26"/>
                <w:szCs w:val="26"/>
              </w:rPr>
            </w:pPr>
            <w:r w:rsidRPr="00F3411B">
              <w:rPr>
                <w:sz w:val="26"/>
                <w:szCs w:val="26"/>
              </w:rPr>
              <w:t>94-BC/BTGHU</w:t>
            </w:r>
          </w:p>
        </w:tc>
        <w:tc>
          <w:tcPr>
            <w:tcW w:w="1418" w:type="dxa"/>
            <w:vAlign w:val="center"/>
          </w:tcPr>
          <w:p w:rsidR="007A2806" w:rsidRPr="00F3411B" w:rsidRDefault="007A2806" w:rsidP="007F750C">
            <w:pPr>
              <w:spacing w:before="120" w:after="120" w:line="240" w:lineRule="auto"/>
              <w:jc w:val="both"/>
              <w:rPr>
                <w:sz w:val="26"/>
                <w:szCs w:val="26"/>
              </w:rPr>
            </w:pPr>
            <w:r w:rsidRPr="00F3411B">
              <w:rPr>
                <w:sz w:val="26"/>
                <w:szCs w:val="26"/>
              </w:rPr>
              <w:t>19/9/2017</w:t>
            </w:r>
          </w:p>
        </w:tc>
        <w:tc>
          <w:tcPr>
            <w:tcW w:w="8107" w:type="dxa"/>
            <w:vAlign w:val="center"/>
          </w:tcPr>
          <w:p w:rsidR="007A2806" w:rsidRPr="00F3411B" w:rsidRDefault="007A2806" w:rsidP="007F750C">
            <w:pPr>
              <w:spacing w:before="120" w:after="120" w:line="240" w:lineRule="auto"/>
              <w:ind w:left="-98" w:right="312"/>
              <w:jc w:val="both"/>
              <w:rPr>
                <w:bCs/>
                <w:sz w:val="26"/>
                <w:szCs w:val="26"/>
              </w:rPr>
            </w:pPr>
            <w:r w:rsidRPr="00F3411B">
              <w:rPr>
                <w:sz w:val="26"/>
                <w:szCs w:val="26"/>
              </w:rPr>
              <w:t xml:space="preserve">Tự khảo sát việc triển khai thực hiện Nghị quyết số 33-NQ/TW của Ban Chấp hành Trung ương Đảng “Về xây dựng và phát triển văn hóa, con người Việt Nam </w:t>
            </w:r>
            <w:r w:rsidRPr="00F3411B">
              <w:rPr>
                <w:bCs/>
                <w:sz w:val="26"/>
                <w:szCs w:val="26"/>
              </w:rPr>
              <w:t>đáp ứng yêu cầu phát triển bền vững đất nước".</w:t>
            </w:r>
          </w:p>
        </w:tc>
        <w:tc>
          <w:tcPr>
            <w:tcW w:w="2241" w:type="dxa"/>
            <w:vAlign w:val="center"/>
          </w:tcPr>
          <w:p w:rsidR="007A2806" w:rsidRPr="00F3411B" w:rsidRDefault="007A2806" w:rsidP="007F750C">
            <w:pPr>
              <w:spacing w:before="120" w:after="120" w:line="240" w:lineRule="auto"/>
              <w:jc w:val="center"/>
              <w:rPr>
                <w:sz w:val="26"/>
                <w:szCs w:val="26"/>
              </w:rPr>
            </w:pPr>
            <w:r w:rsidRPr="00F3411B">
              <w:rPr>
                <w:sz w:val="26"/>
                <w:szCs w:val="26"/>
              </w:rPr>
              <w:t>Ban Tuyên giáo 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12</w:t>
            </w:r>
          </w:p>
        </w:tc>
        <w:tc>
          <w:tcPr>
            <w:tcW w:w="2198" w:type="dxa"/>
            <w:vAlign w:val="center"/>
          </w:tcPr>
          <w:p w:rsidR="007A2806" w:rsidRPr="00F3411B" w:rsidRDefault="007A2806" w:rsidP="007F750C">
            <w:pPr>
              <w:spacing w:before="120" w:after="120" w:line="240" w:lineRule="auto"/>
              <w:jc w:val="both"/>
              <w:rPr>
                <w:sz w:val="26"/>
                <w:szCs w:val="26"/>
              </w:rPr>
            </w:pPr>
            <w:r w:rsidRPr="00F3411B">
              <w:rPr>
                <w:sz w:val="26"/>
                <w:szCs w:val="26"/>
              </w:rPr>
              <w:t>79-CV/BTGHU</w:t>
            </w:r>
          </w:p>
        </w:tc>
        <w:tc>
          <w:tcPr>
            <w:tcW w:w="1418" w:type="dxa"/>
            <w:vAlign w:val="center"/>
          </w:tcPr>
          <w:p w:rsidR="007A2806" w:rsidRPr="00F3411B" w:rsidRDefault="007A2806" w:rsidP="007F750C">
            <w:pPr>
              <w:spacing w:before="120" w:after="120" w:line="240" w:lineRule="auto"/>
              <w:jc w:val="both"/>
              <w:rPr>
                <w:sz w:val="26"/>
                <w:szCs w:val="26"/>
              </w:rPr>
            </w:pPr>
            <w:r w:rsidRPr="00F3411B">
              <w:rPr>
                <w:sz w:val="26"/>
                <w:szCs w:val="26"/>
              </w:rPr>
              <w:t>25/9/2018</w:t>
            </w:r>
          </w:p>
        </w:tc>
        <w:tc>
          <w:tcPr>
            <w:tcW w:w="8107" w:type="dxa"/>
            <w:vAlign w:val="center"/>
          </w:tcPr>
          <w:p w:rsidR="007A2806" w:rsidRPr="00F3411B" w:rsidRDefault="007A2806" w:rsidP="007F750C">
            <w:pPr>
              <w:spacing w:before="120" w:after="120" w:line="240" w:lineRule="auto"/>
              <w:ind w:left="-98" w:right="312"/>
              <w:jc w:val="both"/>
              <w:rPr>
                <w:sz w:val="26"/>
                <w:szCs w:val="26"/>
              </w:rPr>
            </w:pPr>
            <w:r w:rsidRPr="00F3411B">
              <w:rPr>
                <w:sz w:val="26"/>
                <w:szCs w:val="26"/>
              </w:rPr>
              <w:t xml:space="preserve"> Cung cấp thông tin, giới thiệu, quảng bá hình ảnh con người Lai Châu.</w:t>
            </w:r>
          </w:p>
        </w:tc>
        <w:tc>
          <w:tcPr>
            <w:tcW w:w="2241" w:type="dxa"/>
            <w:vAlign w:val="center"/>
          </w:tcPr>
          <w:p w:rsidR="007A2806" w:rsidRPr="00F3411B" w:rsidRDefault="007A2806" w:rsidP="007F750C">
            <w:pPr>
              <w:spacing w:before="120" w:after="120" w:line="240" w:lineRule="auto"/>
              <w:jc w:val="center"/>
              <w:rPr>
                <w:sz w:val="26"/>
                <w:szCs w:val="26"/>
              </w:rPr>
            </w:pPr>
            <w:r w:rsidRPr="00F3411B">
              <w:rPr>
                <w:sz w:val="26"/>
                <w:szCs w:val="26"/>
              </w:rPr>
              <w:t>Ban Tuyên giáo 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13</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eastAsia="vi-VN"/>
              </w:rPr>
              <w:t>94/KH-UBND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eastAsia="vi-VN"/>
              </w:rPr>
              <w:t>07/02/2020</w:t>
            </w:r>
          </w:p>
        </w:tc>
        <w:tc>
          <w:tcPr>
            <w:tcW w:w="8107" w:type="dxa"/>
            <w:vAlign w:val="center"/>
          </w:tcPr>
          <w:p w:rsidR="007A2806" w:rsidRPr="00F3411B" w:rsidRDefault="007A2806" w:rsidP="007F750C">
            <w:pPr>
              <w:pStyle w:val="NormalWeb"/>
              <w:spacing w:before="120" w:beforeAutospacing="0" w:after="120" w:afterAutospacing="0"/>
              <w:jc w:val="both"/>
              <w:rPr>
                <w:bCs/>
                <w:spacing w:val="-4"/>
                <w:sz w:val="26"/>
                <w:szCs w:val="26"/>
                <w:lang w:val="nl-NL"/>
              </w:rPr>
            </w:pPr>
            <w:r w:rsidRPr="00F3411B">
              <w:rPr>
                <w:spacing w:val="-4"/>
                <w:sz w:val="26"/>
                <w:szCs w:val="26"/>
                <w:lang w:eastAsia="vi-VN"/>
              </w:rPr>
              <w:t xml:space="preserve">Kế hoạch thực hiện Nghị quyết 33-NQ/TW </w:t>
            </w:r>
            <w:r w:rsidRPr="00F3411B">
              <w:rPr>
                <w:rStyle w:val="Strong"/>
                <w:b w:val="0"/>
                <w:bCs/>
                <w:lang w:val="nl-NL"/>
              </w:rPr>
              <w:t>của</w:t>
            </w:r>
            <w:r w:rsidRPr="00F3411B">
              <w:rPr>
                <w:rStyle w:val="Strong"/>
                <w:bCs/>
                <w:lang w:val="nl-NL"/>
              </w:rPr>
              <w:t xml:space="preserve"> </w:t>
            </w:r>
            <w:r w:rsidRPr="00F3411B">
              <w:rPr>
                <w:rStyle w:val="Strong"/>
                <w:b w:val="0"/>
                <w:bCs/>
                <w:spacing w:val="-4"/>
                <w:sz w:val="26"/>
                <w:szCs w:val="26"/>
                <w:lang w:val="nl-NL"/>
              </w:rPr>
              <w:t>Ban Chấp hành Trung ương Đảng khóa XI về “Xây dựng và phát triển văn hóa, con người Việt Nam đáp ứng yêu cầu phát triển bền vững đất nước”.</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14</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eastAsia="vi-VN"/>
              </w:rPr>
              <w:t>71-KH/HU</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lang w:eastAsia="vi-VN"/>
              </w:rPr>
              <w:t>21/7/2021</w:t>
            </w:r>
          </w:p>
        </w:tc>
        <w:tc>
          <w:tcPr>
            <w:tcW w:w="8107" w:type="dxa"/>
            <w:vAlign w:val="center"/>
          </w:tcPr>
          <w:p w:rsidR="007A2806" w:rsidRPr="00F3411B" w:rsidRDefault="007A2806" w:rsidP="007F750C">
            <w:pPr>
              <w:pStyle w:val="NormalWeb"/>
              <w:spacing w:before="120" w:beforeAutospacing="0" w:after="120" w:afterAutospacing="0"/>
              <w:jc w:val="both"/>
              <w:rPr>
                <w:spacing w:val="-4"/>
                <w:sz w:val="26"/>
                <w:szCs w:val="26"/>
                <w:lang w:eastAsia="vi-VN"/>
              </w:rPr>
            </w:pPr>
            <w:r w:rsidRPr="00F3411B">
              <w:rPr>
                <w:spacing w:val="-4"/>
                <w:sz w:val="26"/>
                <w:szCs w:val="26"/>
                <w:lang w:eastAsia="vi-VN"/>
              </w:rPr>
              <w:t xml:space="preserve">Kế hoạch thực hiện Chương trình hành động của Tỉnh ủy về thực hiện </w:t>
            </w:r>
            <w:r w:rsidRPr="00F3411B">
              <w:rPr>
                <w:spacing w:val="-4"/>
                <w:sz w:val="26"/>
                <w:szCs w:val="26"/>
              </w:rPr>
              <w:t>Kết luận số 76-KL/TW của Bộ Chính trị về tiếp tục thực hiện Nghị quyết số 33-NQ/TW của Ban Chấp hành Trung ương Đảng về xây dựng và phát triển văn hóa, con người Việt Nam đáp ứng yêu cầu phát triển bền vững đất nước.</w:t>
            </w:r>
          </w:p>
        </w:tc>
        <w:tc>
          <w:tcPr>
            <w:tcW w:w="2241"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Ban Thường vụ 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15</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1018/KH-UBND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30/7/2021</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shd w:val="clear" w:color="auto" w:fill="FFFFFF"/>
              </w:rPr>
            </w:pPr>
            <w:r w:rsidRPr="00F3411B">
              <w:rPr>
                <w:sz w:val="26"/>
                <w:szCs w:val="26"/>
                <w:shd w:val="clear" w:color="auto" w:fill="FFFFFF"/>
              </w:rPr>
              <w:t>Tiếp tục triển khai thực hiện Đề án phát triển văn hóa đọc trong cộng đồng giai đoạn 2021 -2025, định hướng đến năm 2030” trên địa bàn huyện.</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16</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rPr>
              <w:t>1317/KH-UBND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rPr>
              <w:t>24/9/2021</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lang w:eastAsia="vi-VN"/>
              </w:rPr>
            </w:pPr>
            <w:r w:rsidRPr="00F3411B">
              <w:rPr>
                <w:sz w:val="26"/>
                <w:szCs w:val="26"/>
              </w:rPr>
              <w:t xml:space="preserve">Kế hoạch thực hiện Kết luận số 76-KL/TW của Bộ Chính trị về tiếp tục thực hiện Nghị quyết số 33-NQ/TW của Ban Chấp hành Trung ương Đảng </w:t>
            </w:r>
            <w:r w:rsidRPr="00F3411B">
              <w:rPr>
                <w:sz w:val="26"/>
                <w:szCs w:val="26"/>
              </w:rPr>
              <w:lastRenderedPageBreak/>
              <w:t>khóa XI về xây dựng và phát triển văn hóa, con người Việt Nam đáp ứng yêu cầu phát triển bền vững đất nước</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lastRenderedPageBreak/>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17</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rPr>
              <w:t>1677/KH-UBND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rPr>
              <w:t>01/12/2021</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rPr>
            </w:pPr>
            <w:r w:rsidRPr="00F3411B">
              <w:rPr>
                <w:sz w:val="26"/>
                <w:szCs w:val="26"/>
              </w:rPr>
              <w:t>Kế hoạch thực hiện Đề án “Chương trình hoạt động văn hóa nghệ thuật phục vụ vùng sâu, vùng xa, vùng biên giới, vùng đồng bào dân tộc thiểu số giai đoạn 2021 - 2030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18</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shd w:val="clear" w:color="auto" w:fill="FFFFFF"/>
              </w:rPr>
              <w:t>389/KH-UBND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shd w:val="clear" w:color="auto" w:fill="FFFFFF"/>
              </w:rPr>
              <w:t>05/04/2022</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lang w:eastAsia="vi-VN"/>
              </w:rPr>
            </w:pPr>
            <w:r w:rsidRPr="00F3411B">
              <w:rPr>
                <w:sz w:val="26"/>
                <w:szCs w:val="26"/>
                <w:lang w:eastAsia="vi-VN"/>
              </w:rPr>
              <w:t>Kế hoạch triển khai thực hiện Quyết định số 2214/QĐ-TTg ngày 28/12/2021 của Thủ tướng Chính phủ về việc phê duyệt chương trình thực hiện Phong trào “Toàn dân đoàn kết xây dựng đời sống văn hóa” giai đoạn 2021 – 2026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19</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138-KH/HU</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22/8/2022</w:t>
            </w:r>
          </w:p>
        </w:tc>
        <w:tc>
          <w:tcPr>
            <w:tcW w:w="8107"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rPr>
              <w:t>Kế hoạch thực hiện Chỉ thị số 12-CT/TU, ngày 23/6/2022 của Ban Thường vụ Tỉnh ủy về “Nâng cao chất lượng hoạt động văn học nghệ thuật giai đoạn 2022-2025, tầm nhìn đến năm 2030”.</w:t>
            </w:r>
          </w:p>
        </w:tc>
        <w:tc>
          <w:tcPr>
            <w:tcW w:w="2241"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Ban Thường vụ Huyện ủy</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20</w:t>
            </w:r>
          </w:p>
        </w:tc>
        <w:tc>
          <w:tcPr>
            <w:tcW w:w="219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shd w:val="clear" w:color="auto" w:fill="FFFFFF"/>
              </w:rPr>
              <w:t>1005/KH-UBND</w:t>
            </w:r>
          </w:p>
        </w:tc>
        <w:tc>
          <w:tcPr>
            <w:tcW w:w="1418" w:type="dxa"/>
            <w:vAlign w:val="center"/>
          </w:tcPr>
          <w:p w:rsidR="007A2806" w:rsidRPr="00F3411B" w:rsidRDefault="007A2806" w:rsidP="007F750C">
            <w:pPr>
              <w:spacing w:before="120" w:after="120" w:line="240" w:lineRule="auto"/>
              <w:jc w:val="both"/>
              <w:rPr>
                <w:sz w:val="26"/>
                <w:szCs w:val="26"/>
                <w:lang w:eastAsia="vi-VN"/>
              </w:rPr>
            </w:pPr>
            <w:r w:rsidRPr="00F3411B">
              <w:rPr>
                <w:sz w:val="26"/>
                <w:szCs w:val="26"/>
                <w:shd w:val="clear" w:color="auto" w:fill="FFFFFF"/>
              </w:rPr>
              <w:t>09/8/2022</w:t>
            </w:r>
          </w:p>
        </w:tc>
        <w:tc>
          <w:tcPr>
            <w:tcW w:w="8107" w:type="dxa"/>
            <w:vAlign w:val="center"/>
          </w:tcPr>
          <w:p w:rsidR="007A2806" w:rsidRPr="00F3411B" w:rsidRDefault="007A2806" w:rsidP="007F750C">
            <w:pPr>
              <w:spacing w:before="120" w:after="120" w:line="240" w:lineRule="auto"/>
              <w:jc w:val="both"/>
              <w:rPr>
                <w:sz w:val="26"/>
                <w:szCs w:val="26"/>
              </w:rPr>
            </w:pPr>
            <w:r w:rsidRPr="00F3411B">
              <w:rPr>
                <w:sz w:val="26"/>
                <w:szCs w:val="26"/>
              </w:rPr>
              <w:t>Kế hoạch thực hiện Đề án “Bảo tồn và phát huy bản sắc văn hóa truyền thống tốt đẹp của các dân tộc gắn với phát triển du lịch giai đoạn 2021 - 2025, định hướng đến năm 2030 trên địa bàn tỉnh Lai Châu”.</w:t>
            </w:r>
          </w:p>
        </w:tc>
        <w:tc>
          <w:tcPr>
            <w:tcW w:w="2241"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21</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609/KH-UBND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09/5/2023</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lang w:eastAsia="vi-VN"/>
              </w:rPr>
            </w:pPr>
            <w:r w:rsidRPr="00F3411B">
              <w:rPr>
                <w:sz w:val="26"/>
                <w:szCs w:val="26"/>
                <w:shd w:val="clear" w:color="auto" w:fill="FFFFFF"/>
              </w:rPr>
              <w:t>Kế hoạch triển khai thực hiện Chiến lược phát triển văn hóa đến năm 2030 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22</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1079/KH-UBND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04/8/2023</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shd w:val="clear" w:color="auto" w:fill="FFFFFF"/>
              </w:rPr>
            </w:pPr>
            <w:r w:rsidRPr="00F3411B">
              <w:rPr>
                <w:sz w:val="26"/>
                <w:szCs w:val="26"/>
                <w:shd w:val="clear" w:color="auto" w:fill="FFFFFF"/>
              </w:rPr>
              <w:t>Kế hoạch tổ chức tập huấn công tác Bảo tồn, phát huy bản sắc văn hóa truyền thống tốt đẹp của các dân tộctrên địa bàn huyện Tam Đường.</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23</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64/KH-UBND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19/01/2023</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shd w:val="clear" w:color="auto" w:fill="FFFFFF"/>
              </w:rPr>
            </w:pPr>
            <w:r w:rsidRPr="00F3411B">
              <w:rPr>
                <w:sz w:val="26"/>
                <w:szCs w:val="26"/>
                <w:shd w:val="clear" w:color="auto" w:fill="FFFFFF"/>
              </w:rPr>
              <w:t>Triển khai thực hiện Chỉ thị số 274/CT-BVHTTDL của Bộ Văn hóa, Thể thao và Du lịch về tăng cường quản lý nhà nước đối với một số hoạt động văn hóa nghệ thuật, lễ hội, bảo vệ và phát huy giá trị di sản văn hóa phục hồi và phát triển du lịch.</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t>24</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222/KH-UBND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22/02/2024</w:t>
            </w:r>
          </w:p>
        </w:tc>
        <w:tc>
          <w:tcPr>
            <w:tcW w:w="8107" w:type="dxa"/>
            <w:vAlign w:val="center"/>
          </w:tcPr>
          <w:p w:rsidR="007A2806" w:rsidRPr="00F3411B" w:rsidRDefault="007A2806" w:rsidP="007F750C">
            <w:pPr>
              <w:pStyle w:val="NormalWeb"/>
              <w:spacing w:before="120" w:beforeAutospacing="0" w:after="120" w:afterAutospacing="0"/>
              <w:ind w:hanging="108"/>
              <w:jc w:val="both"/>
              <w:rPr>
                <w:sz w:val="26"/>
                <w:szCs w:val="26"/>
                <w:shd w:val="clear" w:color="auto" w:fill="FFFFFF"/>
              </w:rPr>
            </w:pPr>
            <w:r w:rsidRPr="00F3411B">
              <w:rPr>
                <w:sz w:val="26"/>
                <w:szCs w:val="26"/>
                <w:shd w:val="clear" w:color="auto" w:fill="FFFFFF"/>
              </w:rPr>
              <w:t>Kế hoạch triển khai thực hiện Nghị định số 86/2023/NĐ-CP của Chính phủ về khung tiêu chuẩn và trình tự, thủ tục, hồ sơ xét tặng danh hiệu “Gia đình văn hóa”, “Thôn, tổ dân phố văn hóa”, “Xã, phường, thị trấn tiêu biểu”.</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r w:rsidR="007A2806" w:rsidRPr="00F3411B" w:rsidTr="007F750C">
        <w:tc>
          <w:tcPr>
            <w:tcW w:w="745" w:type="dxa"/>
            <w:vAlign w:val="center"/>
          </w:tcPr>
          <w:p w:rsidR="007A2806" w:rsidRPr="00F3411B" w:rsidRDefault="007A2806" w:rsidP="007F750C">
            <w:pPr>
              <w:spacing w:before="120" w:after="120" w:line="240" w:lineRule="auto"/>
              <w:jc w:val="center"/>
              <w:rPr>
                <w:sz w:val="26"/>
                <w:szCs w:val="26"/>
                <w:lang w:eastAsia="vi-VN"/>
              </w:rPr>
            </w:pPr>
            <w:r w:rsidRPr="00F3411B">
              <w:rPr>
                <w:sz w:val="26"/>
                <w:szCs w:val="26"/>
                <w:lang w:eastAsia="vi-VN"/>
              </w:rPr>
              <w:lastRenderedPageBreak/>
              <w:t>25</w:t>
            </w:r>
          </w:p>
        </w:tc>
        <w:tc>
          <w:tcPr>
            <w:tcW w:w="219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88/KH-UBND</w:t>
            </w:r>
          </w:p>
        </w:tc>
        <w:tc>
          <w:tcPr>
            <w:tcW w:w="1418" w:type="dxa"/>
            <w:vAlign w:val="center"/>
          </w:tcPr>
          <w:p w:rsidR="007A2806" w:rsidRPr="00F3411B" w:rsidRDefault="007A2806" w:rsidP="007F750C">
            <w:pPr>
              <w:spacing w:before="120" w:after="120" w:line="240" w:lineRule="auto"/>
              <w:jc w:val="both"/>
              <w:rPr>
                <w:sz w:val="26"/>
                <w:szCs w:val="26"/>
                <w:shd w:val="clear" w:color="auto" w:fill="FFFFFF"/>
              </w:rPr>
            </w:pPr>
            <w:r w:rsidRPr="00F3411B">
              <w:rPr>
                <w:sz w:val="26"/>
                <w:szCs w:val="26"/>
                <w:shd w:val="clear" w:color="auto" w:fill="FFFFFF"/>
              </w:rPr>
              <w:t>17/01/2024</w:t>
            </w:r>
          </w:p>
        </w:tc>
        <w:tc>
          <w:tcPr>
            <w:tcW w:w="8107" w:type="dxa"/>
            <w:vAlign w:val="center"/>
          </w:tcPr>
          <w:p w:rsidR="007A2806" w:rsidRPr="00F3411B" w:rsidRDefault="007A2806" w:rsidP="007F750C">
            <w:pPr>
              <w:pStyle w:val="NormalWeb"/>
              <w:spacing w:before="120" w:beforeAutospacing="0" w:after="120" w:afterAutospacing="0"/>
              <w:jc w:val="both"/>
              <w:rPr>
                <w:sz w:val="26"/>
                <w:szCs w:val="26"/>
                <w:lang w:eastAsia="vi-VN"/>
              </w:rPr>
            </w:pPr>
            <w:r w:rsidRPr="00F3411B">
              <w:rPr>
                <w:sz w:val="26"/>
                <w:szCs w:val="26"/>
                <w:shd w:val="clear" w:color="auto" w:fill="FFFFFF"/>
              </w:rPr>
              <w:t xml:space="preserve">Kế hoạch thực hiện Chương trình “Phát triển văn hóa đọc và hoàn thiện kỹ năng thông tin cho thanh niên giai đoạn 2024 -2030” </w:t>
            </w:r>
          </w:p>
        </w:tc>
        <w:tc>
          <w:tcPr>
            <w:tcW w:w="2241" w:type="dxa"/>
            <w:vAlign w:val="center"/>
          </w:tcPr>
          <w:p w:rsidR="007A2806" w:rsidRPr="00F3411B" w:rsidRDefault="007A2806" w:rsidP="007F750C">
            <w:pPr>
              <w:spacing w:before="120" w:after="120" w:line="240" w:lineRule="auto"/>
              <w:jc w:val="center"/>
              <w:rPr>
                <w:sz w:val="26"/>
                <w:szCs w:val="26"/>
                <w:lang w:val="vi-VN" w:eastAsia="vi-VN"/>
              </w:rPr>
            </w:pPr>
            <w:r w:rsidRPr="00F3411B">
              <w:rPr>
                <w:sz w:val="26"/>
                <w:szCs w:val="26"/>
                <w:lang w:val="vi-VN" w:eastAsia="vi-VN"/>
              </w:rPr>
              <w:t>UBND huyện</w:t>
            </w:r>
          </w:p>
        </w:tc>
      </w:tr>
    </w:tbl>
    <w:p w:rsidR="007A2806" w:rsidRPr="00F3411B" w:rsidRDefault="007A2806">
      <w:pPr>
        <w:widowControl w:val="0"/>
        <w:spacing w:before="40" w:after="40" w:line="240" w:lineRule="auto"/>
        <w:jc w:val="center"/>
        <w:rPr>
          <w:b/>
          <w:bCs/>
          <w:szCs w:val="30"/>
        </w:rPr>
      </w:pPr>
    </w:p>
    <w:p w:rsidR="007A2806" w:rsidRPr="00F3411B" w:rsidRDefault="007A2806" w:rsidP="007B34B0">
      <w:pPr>
        <w:widowControl w:val="0"/>
        <w:spacing w:before="40" w:after="40" w:line="240" w:lineRule="auto"/>
        <w:jc w:val="center"/>
        <w:rPr>
          <w:b/>
          <w:bCs/>
          <w:szCs w:val="30"/>
        </w:rPr>
      </w:pPr>
      <w:r w:rsidRPr="00F3411B">
        <w:rPr>
          <w:b/>
          <w:bCs/>
          <w:szCs w:val="30"/>
        </w:rPr>
        <w:t>BIỂU 2</w:t>
      </w:r>
    </w:p>
    <w:p w:rsidR="007A2806" w:rsidRPr="00F3411B" w:rsidRDefault="007A2806">
      <w:pPr>
        <w:widowControl w:val="0"/>
        <w:spacing w:before="40" w:after="40" w:line="240" w:lineRule="auto"/>
        <w:jc w:val="center"/>
        <w:rPr>
          <w:b/>
          <w:bCs/>
          <w:szCs w:val="30"/>
        </w:rPr>
      </w:pPr>
      <w:r w:rsidRPr="00F3411B">
        <w:rPr>
          <w:b/>
          <w:bCs/>
          <w:szCs w:val="30"/>
        </w:rPr>
        <w:t>Số liệu cơ bản về xây dựng, phát triển văn hóa, con người</w:t>
      </w: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385"/>
        <w:gridCol w:w="2266"/>
        <w:gridCol w:w="2266"/>
        <w:gridCol w:w="2148"/>
      </w:tblGrid>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rPr>
            </w:pPr>
            <w:r w:rsidRPr="00F3411B">
              <w:rPr>
                <w:b/>
              </w:rPr>
              <w:t>STT</w:t>
            </w:r>
          </w:p>
        </w:tc>
        <w:tc>
          <w:tcPr>
            <w:tcW w:w="2493" w:type="pct"/>
            <w:vAlign w:val="center"/>
          </w:tcPr>
          <w:p w:rsidR="007A2806" w:rsidRPr="00F3411B" w:rsidRDefault="007A2806">
            <w:pPr>
              <w:spacing w:before="80" w:after="80" w:line="240" w:lineRule="auto"/>
              <w:jc w:val="center"/>
              <w:rPr>
                <w:b/>
              </w:rPr>
            </w:pPr>
            <w:r w:rsidRPr="00F3411B">
              <w:rPr>
                <w:b/>
              </w:rPr>
              <w:t>NỘI DUNG</w:t>
            </w:r>
          </w:p>
        </w:tc>
        <w:tc>
          <w:tcPr>
            <w:tcW w:w="765" w:type="pct"/>
            <w:vAlign w:val="center"/>
          </w:tcPr>
          <w:p w:rsidR="007A2806" w:rsidRPr="00F3411B" w:rsidRDefault="007A2806">
            <w:pPr>
              <w:spacing w:before="80" w:after="80" w:line="240" w:lineRule="auto"/>
              <w:jc w:val="center"/>
              <w:rPr>
                <w:b/>
                <w:bCs/>
              </w:rPr>
            </w:pPr>
            <w:r w:rsidRPr="00F3411B">
              <w:rPr>
                <w:b/>
                <w:bCs/>
              </w:rPr>
              <w:t>Giai đoạn 2014 – 6/2019</w:t>
            </w:r>
          </w:p>
        </w:tc>
        <w:tc>
          <w:tcPr>
            <w:tcW w:w="765" w:type="pct"/>
            <w:vAlign w:val="center"/>
          </w:tcPr>
          <w:p w:rsidR="007A2806" w:rsidRPr="00F3411B" w:rsidRDefault="007A2806">
            <w:pPr>
              <w:spacing w:before="80" w:after="80" w:line="240" w:lineRule="auto"/>
              <w:jc w:val="center"/>
              <w:rPr>
                <w:b/>
                <w:bCs/>
              </w:rPr>
            </w:pPr>
            <w:r w:rsidRPr="00F3411B">
              <w:rPr>
                <w:b/>
                <w:bCs/>
              </w:rPr>
              <w:t>Giai đoạn 6/2019 – 2023</w:t>
            </w:r>
          </w:p>
        </w:tc>
        <w:tc>
          <w:tcPr>
            <w:tcW w:w="725" w:type="pct"/>
            <w:vAlign w:val="center"/>
          </w:tcPr>
          <w:p w:rsidR="007A2806" w:rsidRPr="00F3411B" w:rsidRDefault="007A2806">
            <w:pPr>
              <w:spacing w:before="80" w:after="80" w:line="240" w:lineRule="auto"/>
              <w:jc w:val="center"/>
              <w:rPr>
                <w:b/>
                <w:bCs/>
              </w:rPr>
            </w:pPr>
            <w:r w:rsidRPr="00F3411B">
              <w:rPr>
                <w:b/>
                <w:bCs/>
              </w:rPr>
              <w:t>Dự kiến 6 tháng đầu năm 2024</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I</w:t>
            </w:r>
          </w:p>
        </w:tc>
        <w:tc>
          <w:tcPr>
            <w:tcW w:w="4748" w:type="pct"/>
            <w:gridSpan w:val="4"/>
          </w:tcPr>
          <w:p w:rsidR="007A2806" w:rsidRPr="00F3411B" w:rsidRDefault="007A2806">
            <w:pPr>
              <w:spacing w:before="80" w:after="80" w:line="240" w:lineRule="auto"/>
              <w:jc w:val="both"/>
            </w:pPr>
            <w:r w:rsidRPr="00F3411B">
              <w:rPr>
                <w:b/>
                <w:bCs/>
              </w:rPr>
              <w:t xml:space="preserve">NGHỆ THUẬT BIỂU DIỄN </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rPr>
                <w:spacing w:val="-12"/>
              </w:rPr>
            </w:pPr>
            <w:r w:rsidRPr="00F3411B">
              <w:rPr>
                <w:spacing w:val="-12"/>
              </w:rPr>
              <w:t>Tổng số đơn vị nghệ thuật</w:t>
            </w:r>
          </w:p>
        </w:tc>
        <w:tc>
          <w:tcPr>
            <w:tcW w:w="765" w:type="pct"/>
          </w:tcPr>
          <w:p w:rsidR="007A2806" w:rsidRPr="00F3411B" w:rsidRDefault="007A2806">
            <w:pPr>
              <w:spacing w:before="80" w:after="80" w:line="240" w:lineRule="auto"/>
              <w:jc w:val="center"/>
            </w:pPr>
            <w:r w:rsidRPr="00F3411B">
              <w:t>1</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rPr>
                <w:spacing w:val="-12"/>
              </w:rPr>
            </w:pPr>
            <w:r w:rsidRPr="00F3411B">
              <w:rPr>
                <w:spacing w:val="-12"/>
              </w:rPr>
              <w:t>Tổng số buổi biểu diễn</w:t>
            </w:r>
          </w:p>
        </w:tc>
        <w:tc>
          <w:tcPr>
            <w:tcW w:w="765" w:type="pct"/>
          </w:tcPr>
          <w:p w:rsidR="007A2806" w:rsidRPr="00F3411B" w:rsidRDefault="007A2806">
            <w:pPr>
              <w:spacing w:before="80" w:after="80" w:line="240" w:lineRule="auto"/>
              <w:jc w:val="center"/>
            </w:pPr>
            <w:r w:rsidRPr="00F3411B">
              <w:t>30</w:t>
            </w:r>
          </w:p>
        </w:tc>
        <w:tc>
          <w:tcPr>
            <w:tcW w:w="765" w:type="pct"/>
          </w:tcPr>
          <w:p w:rsidR="007A2806" w:rsidRPr="00F3411B" w:rsidRDefault="007A2806">
            <w:pPr>
              <w:spacing w:before="80" w:after="80" w:line="240" w:lineRule="auto"/>
              <w:jc w:val="center"/>
            </w:pPr>
            <w:r w:rsidRPr="00F3411B">
              <w:t>30</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Số lượt người xem biểu diễn</w:t>
            </w:r>
          </w:p>
        </w:tc>
        <w:tc>
          <w:tcPr>
            <w:tcW w:w="765" w:type="pct"/>
          </w:tcPr>
          <w:p w:rsidR="007A2806" w:rsidRPr="00F3411B" w:rsidRDefault="007A2806">
            <w:pPr>
              <w:spacing w:before="80" w:after="80" w:line="240" w:lineRule="auto"/>
              <w:jc w:val="center"/>
            </w:pPr>
            <w:r w:rsidRPr="00F3411B">
              <w:t>5.000</w:t>
            </w:r>
          </w:p>
        </w:tc>
        <w:tc>
          <w:tcPr>
            <w:tcW w:w="765" w:type="pct"/>
          </w:tcPr>
          <w:p w:rsidR="007A2806" w:rsidRPr="00F3411B" w:rsidRDefault="007A2806">
            <w:pPr>
              <w:spacing w:before="80" w:after="80" w:line="240" w:lineRule="auto"/>
              <w:jc w:val="center"/>
            </w:pPr>
            <w:r w:rsidRPr="00F3411B">
              <w:t>5.000</w:t>
            </w:r>
          </w:p>
        </w:tc>
        <w:tc>
          <w:tcPr>
            <w:tcW w:w="725" w:type="pct"/>
          </w:tcPr>
          <w:p w:rsidR="007A2806" w:rsidRPr="00F3411B" w:rsidRDefault="007A2806">
            <w:pPr>
              <w:spacing w:before="80" w:after="80" w:line="240" w:lineRule="auto"/>
              <w:jc w:val="center"/>
            </w:pPr>
            <w:r w:rsidRPr="00F3411B">
              <w:t>2.000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Tổng số chương trình nghệ thuật được xây dựng mới và được thẩm định.</w:t>
            </w:r>
          </w:p>
        </w:tc>
        <w:tc>
          <w:tcPr>
            <w:tcW w:w="765" w:type="pct"/>
          </w:tcPr>
          <w:p w:rsidR="007A2806" w:rsidRPr="00F3411B" w:rsidRDefault="007A2806">
            <w:pPr>
              <w:spacing w:before="80" w:after="80" w:line="240" w:lineRule="auto"/>
              <w:jc w:val="center"/>
            </w:pPr>
            <w:r w:rsidRPr="00F3411B">
              <w:t>5</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7A2806">
            <w:pPr>
              <w:spacing w:before="80" w:after="80" w:line="240" w:lineRule="auto"/>
              <w:jc w:val="center"/>
            </w:pPr>
            <w:r w:rsidRPr="00F3411B">
              <w:t>02</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 xml:space="preserve">Tổng số cuộc thi, hội thi, hội diễn, liên hoan nghệ thuật đã tổ chức </w:t>
            </w:r>
          </w:p>
        </w:tc>
        <w:tc>
          <w:tcPr>
            <w:tcW w:w="765" w:type="pct"/>
          </w:tcPr>
          <w:p w:rsidR="007A2806" w:rsidRPr="00F3411B" w:rsidRDefault="007A2806">
            <w:pPr>
              <w:spacing w:before="80" w:after="80" w:line="240" w:lineRule="auto"/>
              <w:jc w:val="center"/>
            </w:pPr>
            <w:r w:rsidRPr="00F3411B">
              <w:t>10</w:t>
            </w:r>
          </w:p>
        </w:tc>
        <w:tc>
          <w:tcPr>
            <w:tcW w:w="765" w:type="pct"/>
          </w:tcPr>
          <w:p w:rsidR="007A2806" w:rsidRPr="00F3411B" w:rsidRDefault="007A2806">
            <w:pPr>
              <w:spacing w:before="80" w:after="80" w:line="240" w:lineRule="auto"/>
              <w:jc w:val="center"/>
            </w:pPr>
            <w:r w:rsidRPr="00F3411B">
              <w:t>15</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Số cuộc tham gia các cuộc thi cấp khu vực</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7</w:t>
            </w:r>
          </w:p>
        </w:tc>
        <w:tc>
          <w:tcPr>
            <w:tcW w:w="2493" w:type="pct"/>
          </w:tcPr>
          <w:p w:rsidR="007A2806" w:rsidRPr="00F3411B" w:rsidRDefault="007A2806">
            <w:pPr>
              <w:spacing w:before="80" w:after="80" w:line="240" w:lineRule="auto"/>
              <w:jc w:val="both"/>
            </w:pPr>
            <w:r w:rsidRPr="00F3411B">
              <w:t>Số cuộc tham gia các cuộc thi cấp toàn quốc</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8</w:t>
            </w:r>
          </w:p>
        </w:tc>
        <w:tc>
          <w:tcPr>
            <w:tcW w:w="2493" w:type="pct"/>
          </w:tcPr>
          <w:p w:rsidR="007A2806" w:rsidRPr="00F3411B" w:rsidRDefault="007A2806">
            <w:pPr>
              <w:spacing w:before="80" w:after="80" w:line="240" w:lineRule="auto"/>
              <w:jc w:val="both"/>
            </w:pPr>
            <w:r w:rsidRPr="00F3411B">
              <w:t xml:space="preserve">Tổng số đơn vị nghệ thuật được cấp phép biểu diễn tại tỉnh </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9</w:t>
            </w:r>
          </w:p>
        </w:tc>
        <w:tc>
          <w:tcPr>
            <w:tcW w:w="2493" w:type="pct"/>
          </w:tcPr>
          <w:p w:rsidR="007A2806" w:rsidRPr="00F3411B" w:rsidRDefault="007A2806">
            <w:pPr>
              <w:spacing w:before="80" w:after="80" w:line="240" w:lineRule="auto"/>
              <w:jc w:val="both"/>
            </w:pPr>
            <w:r w:rsidRPr="00F3411B">
              <w:t>Bình quân xem biểu diễn nghệ thuật từ các đơn vị nghệ thuật được cấp phép (người/năm)</w:t>
            </w:r>
          </w:p>
        </w:tc>
        <w:tc>
          <w:tcPr>
            <w:tcW w:w="765" w:type="pct"/>
          </w:tcPr>
          <w:p w:rsidR="007A2806" w:rsidRPr="00F3411B" w:rsidRDefault="007A2806">
            <w:pPr>
              <w:spacing w:before="80" w:after="80" w:line="240" w:lineRule="auto"/>
              <w:jc w:val="center"/>
            </w:pPr>
            <w:r w:rsidRPr="00F3411B">
              <w:t>7.000</w:t>
            </w:r>
          </w:p>
        </w:tc>
        <w:tc>
          <w:tcPr>
            <w:tcW w:w="765" w:type="pct"/>
          </w:tcPr>
          <w:p w:rsidR="007A2806" w:rsidRPr="00F3411B" w:rsidRDefault="007A2806">
            <w:pPr>
              <w:spacing w:before="80" w:after="80" w:line="240" w:lineRule="auto"/>
              <w:jc w:val="center"/>
            </w:pPr>
            <w:r w:rsidRPr="00F3411B">
              <w:t>7.000</w:t>
            </w:r>
          </w:p>
        </w:tc>
        <w:tc>
          <w:tcPr>
            <w:tcW w:w="725" w:type="pct"/>
          </w:tcPr>
          <w:p w:rsidR="007A2806" w:rsidRPr="00F3411B" w:rsidRDefault="007A2806">
            <w:pPr>
              <w:spacing w:before="80" w:after="80" w:line="240" w:lineRule="auto"/>
              <w:jc w:val="center"/>
            </w:pPr>
            <w:r w:rsidRPr="00F3411B">
              <w:t>1.000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rPr>
            </w:pPr>
            <w:r w:rsidRPr="00F3411B">
              <w:rPr>
                <w:b/>
              </w:rPr>
              <w:t>II</w:t>
            </w:r>
          </w:p>
        </w:tc>
        <w:tc>
          <w:tcPr>
            <w:tcW w:w="4748" w:type="pct"/>
            <w:gridSpan w:val="4"/>
          </w:tcPr>
          <w:p w:rsidR="007A2806" w:rsidRPr="00F3411B" w:rsidRDefault="007A2806">
            <w:pPr>
              <w:spacing w:before="80" w:after="80" w:line="240" w:lineRule="auto"/>
              <w:jc w:val="both"/>
              <w:rPr>
                <w:b/>
                <w:bCs/>
              </w:rPr>
            </w:pPr>
            <w:r w:rsidRPr="00F3411B">
              <w:rPr>
                <w:b/>
                <w:bCs/>
              </w:rPr>
              <w:t xml:space="preserve">MỸ THUẬT, NHIẾP ẢNH VÀ TRIỂN LÃM </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các đơn vị thực hiện hoạt động triển lãm</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2</w:t>
            </w:r>
          </w:p>
        </w:tc>
        <w:tc>
          <w:tcPr>
            <w:tcW w:w="2493" w:type="pct"/>
          </w:tcPr>
          <w:p w:rsidR="007A2806" w:rsidRPr="00F3411B" w:rsidRDefault="007A2806">
            <w:pPr>
              <w:spacing w:before="80" w:after="80" w:line="240" w:lineRule="auto"/>
              <w:jc w:val="both"/>
            </w:pPr>
            <w:r w:rsidRPr="00F3411B">
              <w:t>Tổng số các cuộc triển lãm</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Mỹ thuật</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Nhiếp ảnh</w:t>
            </w:r>
          </w:p>
        </w:tc>
        <w:tc>
          <w:tcPr>
            <w:tcW w:w="765" w:type="pct"/>
          </w:tcPr>
          <w:p w:rsidR="007A2806" w:rsidRPr="00F3411B" w:rsidRDefault="007A2806">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Số công trình mỹ thuật công cộng, phục vụ nhân dân</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III</w:t>
            </w:r>
          </w:p>
        </w:tc>
        <w:tc>
          <w:tcPr>
            <w:tcW w:w="4748" w:type="pct"/>
            <w:gridSpan w:val="4"/>
          </w:tcPr>
          <w:p w:rsidR="007A2806" w:rsidRPr="00F3411B" w:rsidRDefault="007A2806">
            <w:pPr>
              <w:spacing w:before="80" w:after="80" w:line="240" w:lineRule="auto"/>
              <w:jc w:val="both"/>
            </w:pPr>
            <w:r w:rsidRPr="00F3411B">
              <w:rPr>
                <w:b/>
                <w:bCs/>
              </w:rPr>
              <w:t xml:space="preserve">BẢN QUYỀN </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giấy chứng nhận đăng ký quyền tác giả</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Tổng số giấy chứng nhận đăng ký quyền liên quan</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IV</w:t>
            </w:r>
          </w:p>
        </w:tc>
        <w:tc>
          <w:tcPr>
            <w:tcW w:w="4748" w:type="pct"/>
            <w:gridSpan w:val="4"/>
          </w:tcPr>
          <w:p w:rsidR="007A2806" w:rsidRPr="00F3411B" w:rsidRDefault="007A2806">
            <w:pPr>
              <w:spacing w:before="80" w:after="80" w:line="240" w:lineRule="auto"/>
              <w:jc w:val="both"/>
            </w:pPr>
            <w:r w:rsidRPr="00F3411B">
              <w:rPr>
                <w:b/>
                <w:bCs/>
              </w:rPr>
              <w:t xml:space="preserve">DI SẢN VĂN HÓA </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di tích được xếp hạng quốc gia</w:t>
            </w:r>
          </w:p>
        </w:tc>
        <w:tc>
          <w:tcPr>
            <w:tcW w:w="765" w:type="pct"/>
          </w:tcPr>
          <w:p w:rsidR="007A2806" w:rsidRPr="00F3411B" w:rsidRDefault="007A2806">
            <w:pPr>
              <w:spacing w:before="80" w:after="80" w:line="240" w:lineRule="auto"/>
              <w:jc w:val="center"/>
            </w:pPr>
            <w:r w:rsidRPr="00F3411B">
              <w:t>01</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tích lịch sử</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tích kiến trúc nghệ thuật</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tích khảo cổ</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tích danh lam thắng cảnh</w:t>
            </w:r>
          </w:p>
        </w:tc>
        <w:tc>
          <w:tcPr>
            <w:tcW w:w="765" w:type="pct"/>
          </w:tcPr>
          <w:p w:rsidR="007A2806" w:rsidRPr="00F3411B" w:rsidRDefault="007A2806">
            <w:pPr>
              <w:spacing w:before="80" w:after="80" w:line="240" w:lineRule="auto"/>
              <w:jc w:val="center"/>
            </w:pPr>
            <w:r w:rsidRPr="00F3411B">
              <w:t>01</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Tổng số di tích quốc gia đặc biệt được xếp hạng</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Tổng số bảo vật quốc gia</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Tổng số di sản văn hóa phi vật thể được đưa vào Danh mục di sản văn hóa phi vật thể quốc gia</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Tổng số di sản văn hóa vật thể và phi vật thể được UNESCO ghi danh</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sản văn hóa và thiên nhiên</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xml:space="preserve">Di sản văn hóa phi vật thể đại diện của nhân loại và di sản văn </w:t>
            </w:r>
            <w:r w:rsidRPr="00F3411B">
              <w:lastRenderedPageBreak/>
              <w:t>hóa phi vật thể cần bảo vệ khẩn cấp</w:t>
            </w:r>
          </w:p>
        </w:tc>
        <w:tc>
          <w:tcPr>
            <w:tcW w:w="765" w:type="pct"/>
          </w:tcPr>
          <w:p w:rsidR="007A2806" w:rsidRPr="00F3411B" w:rsidRDefault="00B0318E">
            <w:pPr>
              <w:spacing w:before="80" w:after="80" w:line="240" w:lineRule="auto"/>
              <w:jc w:val="center"/>
            </w:pPr>
            <w:r w:rsidRPr="00F3411B">
              <w:lastRenderedPageBreak/>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Di sản tư liệu</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Tổng số cá nhân được phong tặng, truy tặng danh hiệu “Nghệ nhân nhân dân”, “Nghệ nhân ưu tú”</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Nghệ nhân nhân dân</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Nghệ nhân ưu tú</w:t>
            </w:r>
          </w:p>
        </w:tc>
        <w:tc>
          <w:tcPr>
            <w:tcW w:w="765" w:type="pct"/>
          </w:tcPr>
          <w:p w:rsidR="007A2806" w:rsidRPr="00F3411B" w:rsidRDefault="00B0318E">
            <w:pPr>
              <w:spacing w:before="80" w:after="80" w:line="240" w:lineRule="auto"/>
              <w:jc w:val="center"/>
            </w:pPr>
            <w:r w:rsidRPr="00F3411B">
              <w:t>0</w:t>
            </w:r>
          </w:p>
        </w:tc>
        <w:tc>
          <w:tcPr>
            <w:tcW w:w="765" w:type="pct"/>
          </w:tcPr>
          <w:p w:rsidR="007A2806" w:rsidRPr="00F3411B" w:rsidRDefault="00B0318E">
            <w:pPr>
              <w:spacing w:before="80" w:after="80" w:line="240" w:lineRule="auto"/>
              <w:jc w:val="center"/>
            </w:pPr>
            <w:r w:rsidRPr="00F3411B">
              <w:t>0</w:t>
            </w:r>
          </w:p>
        </w:tc>
        <w:tc>
          <w:tcPr>
            <w:tcW w:w="725" w:type="pct"/>
          </w:tcPr>
          <w:p w:rsidR="007A2806" w:rsidRPr="00F3411B" w:rsidRDefault="00B0318E">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lang w:val="vi-VN"/>
              </w:rPr>
            </w:pPr>
            <w:r w:rsidRPr="00F3411B">
              <w:rPr>
                <w:b/>
                <w:bCs/>
              </w:rPr>
              <w:t>V</w:t>
            </w:r>
          </w:p>
        </w:tc>
        <w:tc>
          <w:tcPr>
            <w:tcW w:w="2493" w:type="pct"/>
          </w:tcPr>
          <w:p w:rsidR="007A2806" w:rsidRPr="00F3411B" w:rsidRDefault="007A2806">
            <w:pPr>
              <w:spacing w:before="80" w:after="80" w:line="240" w:lineRule="auto"/>
              <w:jc w:val="both"/>
              <w:rPr>
                <w:b/>
                <w:bCs/>
              </w:rPr>
            </w:pPr>
            <w:r w:rsidRPr="00F3411B">
              <w:rPr>
                <w:b/>
                <w:bCs/>
              </w:rPr>
              <w:t>VĂN HÓA DÂN TỘC</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t>1</w:t>
            </w:r>
          </w:p>
        </w:tc>
        <w:tc>
          <w:tcPr>
            <w:tcW w:w="2493" w:type="pct"/>
          </w:tcPr>
          <w:p w:rsidR="007A2806" w:rsidRPr="00F3411B" w:rsidRDefault="007A2806">
            <w:pPr>
              <w:spacing w:before="80" w:after="80" w:line="240" w:lineRule="auto"/>
              <w:jc w:val="both"/>
            </w:pPr>
            <w:r w:rsidRPr="00F3411B">
              <w:t xml:space="preserve">Tổng số kinh phí cấp cho dự án ấn phẩm cấp cho cơ sở theo Chương trình mục tiêu quốc gia </w:t>
            </w:r>
            <w:r w:rsidRPr="00F3411B">
              <w:rPr>
                <w:i/>
              </w:rPr>
              <w:t>(tỷ đồng)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br/>
              <w:t>2</w:t>
            </w:r>
          </w:p>
        </w:tc>
        <w:tc>
          <w:tcPr>
            <w:tcW w:w="2493" w:type="pct"/>
          </w:tcPr>
          <w:p w:rsidR="007A2806" w:rsidRPr="00F3411B" w:rsidRDefault="007A2806">
            <w:pPr>
              <w:spacing w:before="80" w:after="80" w:line="240" w:lineRule="auto"/>
              <w:jc w:val="both"/>
            </w:pPr>
            <w:r w:rsidRPr="00F3411B">
              <w:t>Bảo tồn bản truyền thống tiêu biểu của dân tộc thiểu số theo Chương trình mục tiêu quốc gia</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t>3</w:t>
            </w:r>
          </w:p>
        </w:tc>
        <w:tc>
          <w:tcPr>
            <w:tcW w:w="2493" w:type="pct"/>
          </w:tcPr>
          <w:p w:rsidR="007A2806" w:rsidRPr="00F3411B" w:rsidRDefault="007A2806">
            <w:pPr>
              <w:spacing w:before="80" w:after="80" w:line="240" w:lineRule="auto"/>
              <w:jc w:val="both"/>
              <w:rPr>
                <w:spacing w:val="-8"/>
              </w:rPr>
            </w:pPr>
            <w:r w:rsidRPr="00F3411B">
              <w:rPr>
                <w:spacing w:val="-8"/>
              </w:rPr>
              <w:t xml:space="preserve">Tổng số lễ hội được hỗ trợ bảo tồn </w:t>
            </w:r>
          </w:p>
        </w:tc>
        <w:tc>
          <w:tcPr>
            <w:tcW w:w="765" w:type="pct"/>
          </w:tcPr>
          <w:p w:rsidR="007A2806" w:rsidRPr="00F3411B" w:rsidRDefault="007A2806">
            <w:pPr>
              <w:spacing w:before="80" w:after="80" w:line="240" w:lineRule="auto"/>
              <w:jc w:val="center"/>
            </w:pPr>
            <w:r w:rsidRPr="00F3411B">
              <w:t>4</w:t>
            </w:r>
          </w:p>
        </w:tc>
        <w:tc>
          <w:tcPr>
            <w:tcW w:w="765" w:type="pct"/>
          </w:tcPr>
          <w:p w:rsidR="007A2806" w:rsidRPr="00F3411B" w:rsidRDefault="007A2806">
            <w:pPr>
              <w:spacing w:before="80" w:after="80" w:line="240" w:lineRule="auto"/>
              <w:jc w:val="center"/>
            </w:pPr>
            <w:r w:rsidRPr="00F3411B">
              <w:t>29</w:t>
            </w:r>
          </w:p>
        </w:tc>
        <w:tc>
          <w:tcPr>
            <w:tcW w:w="725" w:type="pct"/>
          </w:tcPr>
          <w:p w:rsidR="007A2806" w:rsidRPr="00F3411B" w:rsidRDefault="007A2806">
            <w:pPr>
              <w:spacing w:before="80" w:after="80" w:line="240" w:lineRule="auto"/>
              <w:jc w:val="center"/>
            </w:pPr>
            <w:r w:rsidRPr="00F3411B">
              <w:t>4</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t>4</w:t>
            </w:r>
          </w:p>
        </w:tc>
        <w:tc>
          <w:tcPr>
            <w:tcW w:w="2493" w:type="pct"/>
          </w:tcPr>
          <w:p w:rsidR="007A2806" w:rsidRPr="00F3411B" w:rsidRDefault="007A2806">
            <w:pPr>
              <w:spacing w:before="80" w:after="80" w:line="240" w:lineRule="auto"/>
              <w:jc w:val="both"/>
            </w:pPr>
            <w:r w:rsidRPr="00F3411B">
              <w:t>Tổng số cán bộ văn hóa các xã đặc biệt khó khăn được tập huấn</w:t>
            </w:r>
          </w:p>
        </w:tc>
        <w:tc>
          <w:tcPr>
            <w:tcW w:w="765" w:type="pct"/>
          </w:tcPr>
          <w:p w:rsidR="007A2806" w:rsidRPr="00F3411B" w:rsidRDefault="007A2806">
            <w:pPr>
              <w:spacing w:before="80" w:after="80" w:line="240" w:lineRule="auto"/>
              <w:jc w:val="center"/>
            </w:pPr>
            <w:r w:rsidRPr="00F3411B">
              <w:t>16</w:t>
            </w:r>
          </w:p>
        </w:tc>
        <w:tc>
          <w:tcPr>
            <w:tcW w:w="765" w:type="pct"/>
          </w:tcPr>
          <w:p w:rsidR="007A2806" w:rsidRPr="00F3411B" w:rsidRDefault="007A2806">
            <w:pPr>
              <w:spacing w:before="80" w:after="80" w:line="240" w:lineRule="auto"/>
              <w:jc w:val="center"/>
            </w:pPr>
            <w:r w:rsidRPr="00F3411B">
              <w:t>0</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 xml:space="preserve">Tổng kinh phí hỗ trợ xây dựng điểm sáng văn hóa vùng biên </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Dự án Phát triển hệ thống cơ sở vui chơi, giải trí cho trẻ em khu vực miền núi, vùng sâu, vùng xa, biên giới</w:t>
            </w:r>
          </w:p>
        </w:tc>
        <w:tc>
          <w:tcPr>
            <w:tcW w:w="765" w:type="pct"/>
          </w:tcPr>
          <w:p w:rsidR="007A2806" w:rsidRPr="00F3411B" w:rsidRDefault="002D1E22" w:rsidP="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4205B7"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7</w:t>
            </w:r>
          </w:p>
        </w:tc>
        <w:tc>
          <w:tcPr>
            <w:tcW w:w="2493" w:type="pct"/>
            <w:vAlign w:val="center"/>
          </w:tcPr>
          <w:p w:rsidR="007A2806" w:rsidRPr="00F3411B" w:rsidRDefault="007A2806">
            <w:pPr>
              <w:spacing w:line="330" w:lineRule="exact"/>
              <w:jc w:val="both"/>
            </w:pPr>
            <w:r w:rsidRPr="00F3411B">
              <w:t xml:space="preserve">Bảo tồn, phát huy giá trị văn hóa truyền thống tốt đẹp của các dân tộc thiểu số gắn với phát triển du lịch </w:t>
            </w:r>
            <w:r w:rsidRPr="00F3411B">
              <w:rPr>
                <w:spacing w:val="-8"/>
              </w:rPr>
              <w:t>(triệu đồng)</w:t>
            </w:r>
          </w:p>
        </w:tc>
        <w:tc>
          <w:tcPr>
            <w:tcW w:w="765" w:type="pct"/>
            <w:vAlign w:val="center"/>
          </w:tcPr>
          <w:p w:rsidR="007A2806" w:rsidRPr="00F3411B" w:rsidRDefault="002D1E22" w:rsidP="002D1E22">
            <w:pPr>
              <w:spacing w:line="330" w:lineRule="exact"/>
              <w:jc w:val="center"/>
            </w:pPr>
            <w:r w:rsidRPr="00F3411B">
              <w:t>0</w:t>
            </w:r>
          </w:p>
        </w:tc>
        <w:tc>
          <w:tcPr>
            <w:tcW w:w="765" w:type="pct"/>
            <w:vAlign w:val="center"/>
          </w:tcPr>
          <w:p w:rsidR="007A2806" w:rsidRPr="00F3411B" w:rsidRDefault="007A2806">
            <w:pPr>
              <w:spacing w:line="330" w:lineRule="exact"/>
              <w:jc w:val="center"/>
            </w:pPr>
            <w:r w:rsidRPr="00F3411B">
              <w:t>11</w:t>
            </w:r>
            <w:r w:rsidR="002D1E22" w:rsidRPr="00F3411B">
              <w:t>.</w:t>
            </w:r>
            <w:r w:rsidRPr="00F3411B">
              <w:t>980</w:t>
            </w:r>
          </w:p>
        </w:tc>
        <w:tc>
          <w:tcPr>
            <w:tcW w:w="725" w:type="pct"/>
            <w:vAlign w:val="center"/>
          </w:tcPr>
          <w:p w:rsidR="007A2806" w:rsidRPr="00F3411B" w:rsidRDefault="002D1E22" w:rsidP="002D1E22">
            <w:pPr>
              <w:spacing w:line="330" w:lineRule="exact"/>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VI</w:t>
            </w:r>
          </w:p>
        </w:tc>
        <w:tc>
          <w:tcPr>
            <w:tcW w:w="4748" w:type="pct"/>
            <w:gridSpan w:val="4"/>
          </w:tcPr>
          <w:p w:rsidR="007A2806" w:rsidRPr="00F3411B" w:rsidRDefault="007A2806">
            <w:pPr>
              <w:spacing w:before="80" w:after="80" w:line="240" w:lineRule="auto"/>
            </w:pPr>
            <w:r w:rsidRPr="00F3411B">
              <w:rPr>
                <w:b/>
                <w:bCs/>
              </w:rPr>
              <w:t xml:space="preserve">VĂN HÓA CƠ SỞ </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p>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pPr>
            <w:r w:rsidRPr="00F3411B">
              <w:t>Hệ thống thiết chế văn hóa cơ sở</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Trung tâm Văn hóa-Thông tin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i/>
              </w:rPr>
            </w:pPr>
            <w:r w:rsidRPr="00F3411B">
              <w:rPr>
                <w:i/>
              </w:rPr>
              <w:t>0</w:t>
            </w:r>
          </w:p>
        </w:tc>
        <w:tc>
          <w:tcPr>
            <w:tcW w:w="725" w:type="pct"/>
          </w:tcPr>
          <w:p w:rsidR="007A2806" w:rsidRPr="00F3411B" w:rsidRDefault="002D1E22">
            <w:pPr>
              <w:spacing w:before="80" w:after="80" w:line="240" w:lineRule="auto"/>
              <w:jc w:val="center"/>
              <w:rPr>
                <w:i/>
              </w:rPr>
            </w:pPr>
            <w:r w:rsidRPr="00F3411B">
              <w:rPr>
                <w:i/>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Trung tâm Văn hóa - Thông tin - Triển lãm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i/>
              </w:rPr>
            </w:pPr>
            <w:r w:rsidRPr="00F3411B">
              <w:rPr>
                <w:i/>
              </w:rPr>
              <w:t>0</w:t>
            </w:r>
          </w:p>
        </w:tc>
        <w:tc>
          <w:tcPr>
            <w:tcW w:w="725" w:type="pct"/>
          </w:tcPr>
          <w:p w:rsidR="007A2806" w:rsidRPr="00F3411B" w:rsidRDefault="002D1E22">
            <w:pPr>
              <w:spacing w:before="80" w:after="80" w:line="240" w:lineRule="auto"/>
              <w:jc w:val="center"/>
              <w:rPr>
                <w:i/>
              </w:rPr>
            </w:pPr>
            <w:r w:rsidRPr="00F3411B">
              <w:rPr>
                <w:i/>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Số Trung tâm Văn hóa – Nghệ thuật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i/>
              </w:rPr>
            </w:pPr>
            <w:r w:rsidRPr="00F3411B">
              <w:rPr>
                <w:i/>
              </w:rPr>
              <w:t>0</w:t>
            </w:r>
          </w:p>
        </w:tc>
        <w:tc>
          <w:tcPr>
            <w:tcW w:w="725" w:type="pct"/>
          </w:tcPr>
          <w:p w:rsidR="007A2806" w:rsidRPr="00F3411B" w:rsidRDefault="002D1E22">
            <w:pPr>
              <w:spacing w:before="80" w:after="80" w:line="240" w:lineRule="auto"/>
              <w:jc w:val="center"/>
              <w:rPr>
                <w:i/>
              </w:rPr>
            </w:pPr>
            <w:r w:rsidRPr="00F3411B">
              <w:rPr>
                <w:i/>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8"/>
              </w:rPr>
            </w:pPr>
            <w:r w:rsidRPr="00F3411B">
              <w:rPr>
                <w:spacing w:val="-8"/>
              </w:rPr>
              <w:t xml:space="preserve">- </w:t>
            </w:r>
            <w:r w:rsidRPr="00F3411B">
              <w:t xml:space="preserve">Số Phòng Văn hóa-Thông tin cấp huyện </w:t>
            </w:r>
          </w:p>
        </w:tc>
        <w:tc>
          <w:tcPr>
            <w:tcW w:w="765" w:type="pct"/>
          </w:tcPr>
          <w:p w:rsidR="007A2806" w:rsidRPr="00F3411B" w:rsidRDefault="007A2806">
            <w:pPr>
              <w:spacing w:before="80" w:after="80" w:line="240" w:lineRule="auto"/>
              <w:jc w:val="center"/>
            </w:pPr>
            <w:r w:rsidRPr="00F3411B">
              <w:t>1</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8"/>
              </w:rPr>
            </w:pPr>
            <w:r w:rsidRPr="00F3411B">
              <w:t xml:space="preserve">- </w:t>
            </w:r>
            <w:r w:rsidRPr="00F3411B">
              <w:rPr>
                <w:spacing w:val="-8"/>
              </w:rPr>
              <w:t xml:space="preserve">Số Trung tâm Văn hóa - Thông tin cấp huyện </w:t>
            </w:r>
          </w:p>
        </w:tc>
        <w:tc>
          <w:tcPr>
            <w:tcW w:w="765" w:type="pct"/>
          </w:tcPr>
          <w:p w:rsidR="007A2806" w:rsidRPr="00F3411B" w:rsidRDefault="007A2806">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0</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8"/>
              </w:rPr>
            </w:pPr>
            <w:r w:rsidRPr="00F3411B">
              <w:rPr>
                <w:spacing w:val="-8"/>
              </w:rPr>
              <w:t>- Số Trung tâm Văn hóa - Thể thao - Truyền thông cấp huyện</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8"/>
              </w:rPr>
            </w:pPr>
            <w:r w:rsidRPr="00F3411B">
              <w:rPr>
                <w:spacing w:val="-8"/>
              </w:rPr>
              <w:t>- Số Nhà Văn hóa xã, phường, thị trấn</w:t>
            </w:r>
          </w:p>
        </w:tc>
        <w:tc>
          <w:tcPr>
            <w:tcW w:w="765" w:type="pct"/>
          </w:tcPr>
          <w:p w:rsidR="007A2806" w:rsidRPr="00F3411B" w:rsidRDefault="007A2806">
            <w:pPr>
              <w:spacing w:before="80" w:after="80" w:line="240" w:lineRule="auto"/>
              <w:jc w:val="center"/>
            </w:pPr>
            <w:r w:rsidRPr="00F3411B">
              <w:t>14</w:t>
            </w:r>
          </w:p>
        </w:tc>
        <w:tc>
          <w:tcPr>
            <w:tcW w:w="765" w:type="pct"/>
          </w:tcPr>
          <w:p w:rsidR="007A2806" w:rsidRPr="00F3411B" w:rsidRDefault="007A2806">
            <w:pPr>
              <w:spacing w:before="80" w:after="80" w:line="240" w:lineRule="auto"/>
              <w:jc w:val="center"/>
            </w:pPr>
            <w:r w:rsidRPr="00F3411B">
              <w:t>13</w:t>
            </w:r>
          </w:p>
        </w:tc>
        <w:tc>
          <w:tcPr>
            <w:tcW w:w="725" w:type="pct"/>
          </w:tcPr>
          <w:p w:rsidR="007A2806" w:rsidRPr="00F3411B" w:rsidRDefault="007A2806">
            <w:pPr>
              <w:spacing w:before="80" w:after="80" w:line="240" w:lineRule="auto"/>
              <w:jc w:val="center"/>
            </w:pPr>
            <w:r w:rsidRPr="00F3411B">
              <w:t>13</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8"/>
              </w:rPr>
            </w:pPr>
            <w:r w:rsidRPr="00F3411B">
              <w:rPr>
                <w:spacing w:val="-8"/>
              </w:rPr>
              <w:t>- Số Nhà Văn hóa thôn, bản, tổ dân phố</w:t>
            </w:r>
          </w:p>
        </w:tc>
        <w:tc>
          <w:tcPr>
            <w:tcW w:w="765" w:type="pct"/>
          </w:tcPr>
          <w:p w:rsidR="007A2806" w:rsidRPr="00F3411B" w:rsidRDefault="007A2806">
            <w:pPr>
              <w:spacing w:before="80" w:after="80" w:line="240" w:lineRule="auto"/>
              <w:jc w:val="center"/>
            </w:pPr>
            <w:r w:rsidRPr="00F3411B">
              <w:t>129</w:t>
            </w:r>
          </w:p>
        </w:tc>
        <w:tc>
          <w:tcPr>
            <w:tcW w:w="765" w:type="pct"/>
          </w:tcPr>
          <w:p w:rsidR="007A2806" w:rsidRPr="00F3411B" w:rsidRDefault="007A2806">
            <w:pPr>
              <w:spacing w:before="80" w:after="80" w:line="240" w:lineRule="auto"/>
              <w:jc w:val="center"/>
            </w:pPr>
            <w:r w:rsidRPr="00F3411B">
              <w:t>135</w:t>
            </w:r>
          </w:p>
        </w:tc>
        <w:tc>
          <w:tcPr>
            <w:tcW w:w="725" w:type="pct"/>
          </w:tcPr>
          <w:p w:rsidR="007A2806" w:rsidRPr="00F3411B" w:rsidRDefault="007A2806">
            <w:pPr>
              <w:spacing w:before="80" w:after="80" w:line="240" w:lineRule="auto"/>
              <w:jc w:val="center"/>
            </w:pPr>
            <w:r w:rsidRPr="00F3411B">
              <w:t>135</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điểm vui chơi trẻ em các cấp</w:t>
            </w:r>
          </w:p>
        </w:tc>
        <w:tc>
          <w:tcPr>
            <w:tcW w:w="765" w:type="pct"/>
          </w:tcPr>
          <w:p w:rsidR="007A2806" w:rsidRPr="00F3411B" w:rsidRDefault="007A2806">
            <w:pPr>
              <w:spacing w:before="80" w:after="80" w:line="240" w:lineRule="auto"/>
              <w:jc w:val="center"/>
            </w:pPr>
            <w:r w:rsidRPr="00F3411B">
              <w:t>01</w:t>
            </w:r>
          </w:p>
        </w:tc>
        <w:tc>
          <w:tcPr>
            <w:tcW w:w="765" w:type="pct"/>
          </w:tcPr>
          <w:p w:rsidR="007A2806" w:rsidRPr="00F3411B" w:rsidRDefault="007A2806">
            <w:pPr>
              <w:spacing w:before="80" w:after="80" w:line="240" w:lineRule="auto"/>
              <w:jc w:val="center"/>
            </w:pPr>
            <w:r w:rsidRPr="00F3411B">
              <w:t>01</w:t>
            </w:r>
          </w:p>
        </w:tc>
        <w:tc>
          <w:tcPr>
            <w:tcW w:w="725" w:type="pct"/>
          </w:tcPr>
          <w:p w:rsidR="007A2806" w:rsidRPr="00F3411B" w:rsidRDefault="007A2806">
            <w:pPr>
              <w:spacing w:before="80" w:after="80" w:line="240" w:lineRule="auto"/>
              <w:jc w:val="center"/>
            </w:pPr>
            <w:r w:rsidRPr="00F3411B">
              <w:t>01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xml:space="preserve">        +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xml:space="preserve">        + Cấp huyện</w:t>
            </w:r>
          </w:p>
        </w:tc>
        <w:tc>
          <w:tcPr>
            <w:tcW w:w="765" w:type="pct"/>
          </w:tcPr>
          <w:p w:rsidR="007A2806" w:rsidRPr="00F3411B" w:rsidRDefault="007A2806">
            <w:pPr>
              <w:spacing w:before="80" w:after="80" w:line="240" w:lineRule="auto"/>
              <w:jc w:val="center"/>
            </w:pPr>
            <w:r w:rsidRPr="00F3411B">
              <w:t>01</w:t>
            </w:r>
          </w:p>
        </w:tc>
        <w:tc>
          <w:tcPr>
            <w:tcW w:w="765" w:type="pct"/>
          </w:tcPr>
          <w:p w:rsidR="007A2806" w:rsidRPr="00F3411B" w:rsidRDefault="007A2806">
            <w:pPr>
              <w:spacing w:before="80" w:after="80" w:line="240" w:lineRule="auto"/>
              <w:jc w:val="center"/>
            </w:pPr>
            <w:r w:rsidRPr="00F3411B">
              <w:t>01</w:t>
            </w:r>
          </w:p>
        </w:tc>
        <w:tc>
          <w:tcPr>
            <w:tcW w:w="725" w:type="pct"/>
          </w:tcPr>
          <w:p w:rsidR="007A2806" w:rsidRPr="00F3411B" w:rsidRDefault="007A2806">
            <w:pPr>
              <w:spacing w:before="80" w:after="80" w:line="240" w:lineRule="auto"/>
              <w:jc w:val="center"/>
            </w:pPr>
            <w:r w:rsidRPr="00F3411B">
              <w:t>01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xml:space="preserve">        + Cấp xã</w:t>
            </w:r>
          </w:p>
        </w:tc>
        <w:tc>
          <w:tcPr>
            <w:tcW w:w="765" w:type="pct"/>
          </w:tcPr>
          <w:p w:rsidR="007A2806" w:rsidRPr="00F3411B" w:rsidRDefault="007A2806">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0</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pPr>
            <w:r w:rsidRPr="00F3411B">
              <w:t>Hoạt động văn hóa, văn nghệ quần chúng</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cuộc liên hoan VHVNQC do ngành Văn hóa, Thể thao và Du lịch tổ chức</w:t>
            </w:r>
          </w:p>
        </w:tc>
        <w:tc>
          <w:tcPr>
            <w:tcW w:w="765" w:type="pct"/>
          </w:tcPr>
          <w:p w:rsidR="007A2806" w:rsidRPr="00F3411B" w:rsidRDefault="007A2806">
            <w:pPr>
              <w:spacing w:before="80" w:after="80" w:line="240" w:lineRule="auto"/>
              <w:jc w:val="center"/>
            </w:pPr>
            <w:r w:rsidRPr="00F3411B">
              <w:t>5</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4"/>
              </w:rPr>
            </w:pPr>
            <w:r w:rsidRPr="00F3411B">
              <w:rPr>
                <w:spacing w:val="-4"/>
              </w:rPr>
              <w:t xml:space="preserve">- Số cuộc liên hoan VHVNQC do ngành </w:t>
            </w:r>
            <w:r w:rsidRPr="00F3411B">
              <w:t xml:space="preserve">Văn hóa, Thể thao và Du lịch </w:t>
            </w:r>
            <w:r w:rsidRPr="00F3411B">
              <w:rPr>
                <w:spacing w:val="-4"/>
              </w:rPr>
              <w:t>phối hợp tổ chức</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Tổng số người xem liên hoan, hội diễn văn nghệ quần chúng</w:t>
            </w:r>
          </w:p>
        </w:tc>
        <w:tc>
          <w:tcPr>
            <w:tcW w:w="765" w:type="pct"/>
          </w:tcPr>
          <w:p w:rsidR="007A2806" w:rsidRPr="00F3411B" w:rsidRDefault="007A2806">
            <w:pPr>
              <w:spacing w:before="80" w:after="80" w:line="240" w:lineRule="auto"/>
              <w:jc w:val="center"/>
            </w:pPr>
            <w:r w:rsidRPr="00F3411B">
              <w:t>1.000</w:t>
            </w:r>
          </w:p>
        </w:tc>
        <w:tc>
          <w:tcPr>
            <w:tcW w:w="765" w:type="pct"/>
          </w:tcPr>
          <w:p w:rsidR="007A2806" w:rsidRPr="00F3411B" w:rsidRDefault="007A2806">
            <w:pPr>
              <w:spacing w:before="80" w:after="80" w:line="240" w:lineRule="auto"/>
              <w:jc w:val="center"/>
            </w:pPr>
            <w:r w:rsidRPr="00F3411B">
              <w:t>1.000</w:t>
            </w:r>
          </w:p>
        </w:tc>
        <w:tc>
          <w:tcPr>
            <w:tcW w:w="725" w:type="pct"/>
          </w:tcPr>
          <w:p w:rsidR="007A2806" w:rsidRPr="00F3411B" w:rsidRDefault="007A2806">
            <w:pPr>
              <w:spacing w:before="80" w:after="80" w:line="240" w:lineRule="auto"/>
              <w:jc w:val="center"/>
            </w:pPr>
            <w:r w:rsidRPr="00F3411B">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pPr>
            <w:r w:rsidRPr="00F3411B">
              <w:t>Tổng số đội/CLB văn nghệ quần chúng:</w:t>
            </w:r>
          </w:p>
        </w:tc>
        <w:tc>
          <w:tcPr>
            <w:tcW w:w="765" w:type="pct"/>
          </w:tcPr>
          <w:p w:rsidR="007A2806" w:rsidRPr="00F3411B" w:rsidRDefault="007A2806">
            <w:pPr>
              <w:spacing w:before="80" w:after="80" w:line="240" w:lineRule="auto"/>
              <w:jc w:val="center"/>
            </w:pPr>
            <w:r w:rsidRPr="00F3411B">
              <w:t xml:space="preserve"> </w:t>
            </w:r>
          </w:p>
        </w:tc>
        <w:tc>
          <w:tcPr>
            <w:tcW w:w="765" w:type="pct"/>
          </w:tcPr>
          <w:p w:rsidR="007A2806" w:rsidRPr="00F3411B" w:rsidRDefault="007A2806">
            <w:pPr>
              <w:tabs>
                <w:tab w:val="left" w:pos="489"/>
              </w:tabs>
              <w:spacing w:before="80" w:after="80" w:line="240" w:lineRule="auto"/>
            </w:pPr>
          </w:p>
        </w:tc>
        <w:tc>
          <w:tcPr>
            <w:tcW w:w="725" w:type="pct"/>
          </w:tcPr>
          <w:p w:rsidR="007A2806" w:rsidRPr="00F3411B" w:rsidRDefault="007A2806">
            <w:pPr>
              <w:tabs>
                <w:tab w:val="left" w:pos="489"/>
              </w:tabs>
              <w:spacing w:before="80" w:after="80" w:line="240" w:lineRule="auto"/>
            </w:pP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Cấp tỉnh</w:t>
            </w:r>
          </w:p>
        </w:tc>
        <w:tc>
          <w:tcPr>
            <w:tcW w:w="765" w:type="pct"/>
          </w:tcPr>
          <w:p w:rsidR="007A2806" w:rsidRPr="00F3411B" w:rsidRDefault="002D1E22" w:rsidP="002D1E22">
            <w:pPr>
              <w:spacing w:before="80" w:after="80" w:line="240" w:lineRule="auto"/>
              <w:jc w:val="center"/>
            </w:pPr>
            <w:r w:rsidRPr="00F3411B">
              <w:t>0</w:t>
            </w:r>
          </w:p>
        </w:tc>
        <w:tc>
          <w:tcPr>
            <w:tcW w:w="765" w:type="pct"/>
          </w:tcPr>
          <w:p w:rsidR="007A2806" w:rsidRPr="00F3411B" w:rsidRDefault="002D1E22" w:rsidP="002D1E22">
            <w:pPr>
              <w:tabs>
                <w:tab w:val="left" w:pos="489"/>
              </w:tabs>
              <w:spacing w:before="80" w:after="80" w:line="240" w:lineRule="auto"/>
              <w:jc w:val="center"/>
            </w:pPr>
            <w:r w:rsidRPr="00F3411B">
              <w:t>0</w:t>
            </w:r>
          </w:p>
        </w:tc>
        <w:tc>
          <w:tcPr>
            <w:tcW w:w="725" w:type="pct"/>
          </w:tcPr>
          <w:p w:rsidR="007A2806" w:rsidRPr="00F3411B" w:rsidRDefault="002D1E22" w:rsidP="002D1E22">
            <w:pPr>
              <w:tabs>
                <w:tab w:val="left" w:pos="489"/>
              </w:tabs>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Cấp huyện</w:t>
            </w:r>
          </w:p>
        </w:tc>
        <w:tc>
          <w:tcPr>
            <w:tcW w:w="765" w:type="pct"/>
          </w:tcPr>
          <w:p w:rsidR="007A2806" w:rsidRPr="00F3411B" w:rsidRDefault="002D1E22" w:rsidP="002D1E22">
            <w:pPr>
              <w:spacing w:before="80" w:after="80" w:line="240" w:lineRule="auto"/>
              <w:jc w:val="center"/>
            </w:pPr>
            <w:r w:rsidRPr="00F3411B">
              <w:t>0</w:t>
            </w:r>
          </w:p>
        </w:tc>
        <w:tc>
          <w:tcPr>
            <w:tcW w:w="765" w:type="pct"/>
          </w:tcPr>
          <w:p w:rsidR="007A2806" w:rsidRPr="00F3411B" w:rsidRDefault="002D1E22" w:rsidP="002D1E22">
            <w:pPr>
              <w:tabs>
                <w:tab w:val="left" w:pos="489"/>
              </w:tabs>
              <w:spacing w:before="80" w:after="80" w:line="240" w:lineRule="auto"/>
              <w:jc w:val="center"/>
            </w:pPr>
            <w:r w:rsidRPr="00F3411B">
              <w:t>0</w:t>
            </w:r>
          </w:p>
        </w:tc>
        <w:tc>
          <w:tcPr>
            <w:tcW w:w="725" w:type="pct"/>
          </w:tcPr>
          <w:p w:rsidR="007A2806" w:rsidRPr="00F3411B" w:rsidRDefault="002D1E22" w:rsidP="002D1E22">
            <w:pPr>
              <w:tabs>
                <w:tab w:val="left" w:pos="489"/>
              </w:tabs>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Cấp xã</w:t>
            </w:r>
          </w:p>
        </w:tc>
        <w:tc>
          <w:tcPr>
            <w:tcW w:w="765" w:type="pct"/>
          </w:tcPr>
          <w:p w:rsidR="007A2806" w:rsidRPr="00F3411B" w:rsidRDefault="007A2806" w:rsidP="007B34B0">
            <w:pPr>
              <w:spacing w:before="80" w:after="80" w:line="240" w:lineRule="auto"/>
              <w:jc w:val="center"/>
            </w:pPr>
            <w:r w:rsidRPr="00F3411B">
              <w:t>86</w:t>
            </w:r>
          </w:p>
        </w:tc>
        <w:tc>
          <w:tcPr>
            <w:tcW w:w="765" w:type="pct"/>
          </w:tcPr>
          <w:p w:rsidR="007A2806" w:rsidRPr="00F3411B" w:rsidRDefault="007A2806" w:rsidP="007B34B0">
            <w:pPr>
              <w:tabs>
                <w:tab w:val="left" w:pos="489"/>
              </w:tabs>
              <w:spacing w:before="80" w:after="80" w:line="240" w:lineRule="auto"/>
              <w:jc w:val="center"/>
            </w:pPr>
            <w:r w:rsidRPr="00F3411B">
              <w:t>128</w:t>
            </w:r>
          </w:p>
        </w:tc>
        <w:tc>
          <w:tcPr>
            <w:tcW w:w="725" w:type="pct"/>
          </w:tcPr>
          <w:p w:rsidR="007A2806" w:rsidRPr="00F3411B" w:rsidRDefault="007A2806" w:rsidP="007B34B0">
            <w:pPr>
              <w:tabs>
                <w:tab w:val="left" w:pos="489"/>
              </w:tabs>
              <w:spacing w:before="80" w:after="80" w:line="240" w:lineRule="auto"/>
              <w:jc w:val="center"/>
            </w:pPr>
            <w:r w:rsidRPr="00F3411B">
              <w:t>128</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4</w:t>
            </w:r>
          </w:p>
        </w:tc>
        <w:tc>
          <w:tcPr>
            <w:tcW w:w="2493" w:type="pct"/>
          </w:tcPr>
          <w:p w:rsidR="007A2806" w:rsidRPr="00F3411B" w:rsidRDefault="007A2806">
            <w:pPr>
              <w:spacing w:before="80" w:after="80" w:line="240" w:lineRule="auto"/>
              <w:rPr>
                <w:spacing w:val="-8"/>
              </w:rPr>
            </w:pPr>
            <w:r w:rsidRPr="00F3411B">
              <w:rPr>
                <w:spacing w:val="-8"/>
              </w:rPr>
              <w:t>Tổng số lượt người xem văn nghệ quần chúng ước:</w:t>
            </w:r>
          </w:p>
        </w:tc>
        <w:tc>
          <w:tcPr>
            <w:tcW w:w="765" w:type="pct"/>
          </w:tcPr>
          <w:p w:rsidR="007A2806" w:rsidRPr="00F3411B" w:rsidRDefault="007A2806">
            <w:pPr>
              <w:spacing w:before="80" w:after="80" w:line="240" w:lineRule="auto"/>
              <w:jc w:val="center"/>
            </w:pPr>
            <w:r w:rsidRPr="00F3411B">
              <w:t>120.000</w:t>
            </w:r>
          </w:p>
        </w:tc>
        <w:tc>
          <w:tcPr>
            <w:tcW w:w="765" w:type="pct"/>
          </w:tcPr>
          <w:p w:rsidR="007A2806" w:rsidRPr="00F3411B" w:rsidRDefault="007A2806">
            <w:pPr>
              <w:spacing w:before="80" w:after="80" w:line="240" w:lineRule="auto"/>
              <w:jc w:val="center"/>
            </w:pPr>
            <w:r w:rsidRPr="00F3411B">
              <w:t>140.000</w:t>
            </w:r>
          </w:p>
        </w:tc>
        <w:tc>
          <w:tcPr>
            <w:tcW w:w="725" w:type="pct"/>
          </w:tcPr>
          <w:p w:rsidR="007A2806" w:rsidRPr="00F3411B" w:rsidRDefault="007A2806">
            <w:pPr>
              <w:spacing w:before="80" w:after="80" w:line="240" w:lineRule="auto"/>
              <w:jc w:val="center"/>
            </w:pPr>
            <w:r w:rsidRPr="00F3411B">
              <w:t>30.000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pPr>
            <w:r w:rsidRPr="00F3411B">
              <w:t>Hoạt động tuyên truyền lưu động</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đội TTLĐ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Số đội TTLĐ cấp huyện</w:t>
            </w:r>
          </w:p>
        </w:tc>
        <w:tc>
          <w:tcPr>
            <w:tcW w:w="765" w:type="pct"/>
          </w:tcPr>
          <w:p w:rsidR="007A2806" w:rsidRPr="00F3411B" w:rsidRDefault="007A2806">
            <w:pPr>
              <w:spacing w:before="80" w:after="80" w:line="240" w:lineRule="auto"/>
              <w:jc w:val="center"/>
            </w:pPr>
            <w:r w:rsidRPr="00F3411B">
              <w:t>1</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rPr>
                <w:spacing w:val="-4"/>
              </w:rPr>
            </w:pPr>
            <w:r w:rsidRPr="00F3411B">
              <w:rPr>
                <w:spacing w:val="-4"/>
              </w:rPr>
              <w:t>- Tổng số buổi hoạt động thông tin lưu động</w:t>
            </w:r>
          </w:p>
        </w:tc>
        <w:tc>
          <w:tcPr>
            <w:tcW w:w="765" w:type="pct"/>
          </w:tcPr>
          <w:p w:rsidR="007A2806" w:rsidRPr="00F3411B" w:rsidRDefault="007A2806">
            <w:pPr>
              <w:spacing w:before="80" w:after="80" w:line="240" w:lineRule="auto"/>
              <w:jc w:val="center"/>
            </w:pPr>
            <w:r w:rsidRPr="00F3411B">
              <w:t>298</w:t>
            </w:r>
          </w:p>
        </w:tc>
        <w:tc>
          <w:tcPr>
            <w:tcW w:w="765" w:type="pct"/>
          </w:tcPr>
          <w:p w:rsidR="007A2806" w:rsidRPr="00F3411B" w:rsidRDefault="007A2806">
            <w:pPr>
              <w:spacing w:before="80" w:after="80" w:line="240" w:lineRule="auto"/>
              <w:jc w:val="center"/>
            </w:pPr>
            <w:r w:rsidRPr="00F3411B">
              <w:t>244</w:t>
            </w:r>
          </w:p>
        </w:tc>
        <w:tc>
          <w:tcPr>
            <w:tcW w:w="725" w:type="pct"/>
          </w:tcPr>
          <w:p w:rsidR="007A2806" w:rsidRPr="00F3411B" w:rsidRDefault="007A2806">
            <w:pPr>
              <w:spacing w:before="80" w:after="80" w:line="240" w:lineRule="auto"/>
              <w:jc w:val="center"/>
            </w:pPr>
            <w:r w:rsidRPr="00F3411B">
              <w:t>36</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xml:space="preserve">- </w:t>
            </w:r>
            <w:r w:rsidRPr="00F3411B">
              <w:rPr>
                <w:spacing w:val="-4"/>
              </w:rPr>
              <w:t>Tổng số lượt người xem,được tiếp xúc thông tin lưu động</w:t>
            </w:r>
          </w:p>
        </w:tc>
        <w:tc>
          <w:tcPr>
            <w:tcW w:w="765" w:type="pct"/>
          </w:tcPr>
          <w:p w:rsidR="007A2806" w:rsidRPr="00F3411B" w:rsidRDefault="007A2806">
            <w:pPr>
              <w:spacing w:before="80" w:after="80" w:line="240" w:lineRule="auto"/>
              <w:jc w:val="center"/>
            </w:pPr>
            <w:r w:rsidRPr="00F3411B">
              <w:t>74.500</w:t>
            </w:r>
          </w:p>
        </w:tc>
        <w:tc>
          <w:tcPr>
            <w:tcW w:w="765" w:type="pct"/>
          </w:tcPr>
          <w:p w:rsidR="007A2806" w:rsidRPr="00F3411B" w:rsidRDefault="007A2806">
            <w:pPr>
              <w:spacing w:before="80" w:after="80" w:line="240" w:lineRule="auto"/>
              <w:jc w:val="center"/>
            </w:pPr>
            <w:r w:rsidRPr="00F3411B">
              <w:t>61.000</w:t>
            </w:r>
          </w:p>
        </w:tc>
        <w:tc>
          <w:tcPr>
            <w:tcW w:w="725" w:type="pct"/>
          </w:tcPr>
          <w:p w:rsidR="007A2806" w:rsidRPr="00F3411B" w:rsidRDefault="007A2806">
            <w:pPr>
              <w:spacing w:before="80" w:after="80" w:line="240" w:lineRule="auto"/>
              <w:jc w:val="center"/>
            </w:pPr>
            <w:r w:rsidRPr="00F3411B">
              <w:t>18.000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pPr>
            <w:r w:rsidRPr="00F3411B">
              <w:t>Số thôn, bản, tổ dân phố văn hóa/</w:t>
            </w:r>
            <w:r w:rsidRPr="00F3411B">
              <w:rPr>
                <w:spacing w:val="-8"/>
              </w:rPr>
              <w:t xml:space="preserve">Tổng số </w:t>
            </w:r>
            <w:r w:rsidRPr="00F3411B">
              <w:t xml:space="preserve">thôn, bản, tổ dân phố của </w:t>
            </w:r>
            <w:r w:rsidRPr="00F3411B">
              <w:rPr>
                <w:spacing w:val="-8"/>
              </w:rPr>
              <w:t xml:space="preserve">địa phương </w:t>
            </w:r>
          </w:p>
        </w:tc>
        <w:tc>
          <w:tcPr>
            <w:tcW w:w="765" w:type="pct"/>
          </w:tcPr>
          <w:p w:rsidR="007A2806" w:rsidRPr="00F3411B" w:rsidRDefault="007A2806">
            <w:pPr>
              <w:spacing w:before="80" w:after="80" w:line="240" w:lineRule="auto"/>
              <w:jc w:val="center"/>
            </w:pPr>
            <w:r w:rsidRPr="00F3411B">
              <w:t>116/152</w:t>
            </w:r>
          </w:p>
        </w:tc>
        <w:tc>
          <w:tcPr>
            <w:tcW w:w="765" w:type="pct"/>
          </w:tcPr>
          <w:p w:rsidR="007A2806" w:rsidRPr="00F3411B" w:rsidRDefault="007A2806">
            <w:pPr>
              <w:spacing w:before="80" w:after="80" w:line="240" w:lineRule="auto"/>
              <w:jc w:val="center"/>
            </w:pPr>
            <w:r w:rsidRPr="00F3411B">
              <w:t>111/126</w:t>
            </w:r>
          </w:p>
        </w:tc>
        <w:tc>
          <w:tcPr>
            <w:tcW w:w="725" w:type="pct"/>
          </w:tcPr>
          <w:p w:rsidR="007A2806" w:rsidRPr="00F3411B" w:rsidRDefault="007A2806">
            <w:pPr>
              <w:spacing w:before="80" w:after="80" w:line="240" w:lineRule="auto"/>
              <w:jc w:val="center"/>
            </w:pPr>
            <w:r w:rsidRPr="00F3411B">
              <w:t>119/126</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7</w:t>
            </w:r>
          </w:p>
        </w:tc>
        <w:tc>
          <w:tcPr>
            <w:tcW w:w="2493" w:type="pct"/>
          </w:tcPr>
          <w:p w:rsidR="007A2806" w:rsidRPr="00F3411B" w:rsidRDefault="007A2806">
            <w:pPr>
              <w:spacing w:before="80" w:after="80" w:line="240" w:lineRule="auto"/>
              <w:jc w:val="both"/>
              <w:rPr>
                <w:spacing w:val="-8"/>
              </w:rPr>
            </w:pPr>
            <w:r w:rsidRPr="00F3411B">
              <w:rPr>
                <w:spacing w:val="-8"/>
              </w:rPr>
              <w:t xml:space="preserve">Số gia đình văn hóa/ Tổng số gia đình của địa phương </w:t>
            </w:r>
          </w:p>
        </w:tc>
        <w:tc>
          <w:tcPr>
            <w:tcW w:w="765" w:type="pct"/>
          </w:tcPr>
          <w:p w:rsidR="007A2806" w:rsidRPr="00F3411B" w:rsidRDefault="007A2806">
            <w:pPr>
              <w:spacing w:before="80" w:after="80" w:line="240" w:lineRule="auto"/>
              <w:jc w:val="center"/>
            </w:pPr>
            <w:r w:rsidRPr="00F3411B">
              <w:t>9.588/11.611</w:t>
            </w:r>
          </w:p>
        </w:tc>
        <w:tc>
          <w:tcPr>
            <w:tcW w:w="765" w:type="pct"/>
          </w:tcPr>
          <w:p w:rsidR="007A2806" w:rsidRPr="00F3411B" w:rsidRDefault="007A2806">
            <w:pPr>
              <w:spacing w:before="80" w:after="80" w:line="240" w:lineRule="auto"/>
              <w:jc w:val="center"/>
            </w:pPr>
            <w:r w:rsidRPr="00F3411B">
              <w:t>10.986/12.328</w:t>
            </w:r>
          </w:p>
        </w:tc>
        <w:tc>
          <w:tcPr>
            <w:tcW w:w="725" w:type="pct"/>
          </w:tcPr>
          <w:p w:rsidR="007A2806" w:rsidRPr="00F3411B" w:rsidRDefault="007A2806">
            <w:pPr>
              <w:spacing w:before="80" w:after="80" w:line="240" w:lineRule="auto"/>
              <w:jc w:val="center"/>
            </w:pPr>
            <w:r w:rsidRPr="00F3411B">
              <w:t>10.986/12.328</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8</w:t>
            </w:r>
          </w:p>
        </w:tc>
        <w:tc>
          <w:tcPr>
            <w:tcW w:w="2493" w:type="pct"/>
          </w:tcPr>
          <w:p w:rsidR="007A2806" w:rsidRPr="00F3411B" w:rsidRDefault="007A2806">
            <w:pPr>
              <w:spacing w:before="80" w:after="80" w:line="240" w:lineRule="auto"/>
              <w:jc w:val="both"/>
              <w:rPr>
                <w:spacing w:val="-6"/>
              </w:rPr>
            </w:pPr>
            <w:r w:rsidRPr="00F3411B">
              <w:rPr>
                <w:spacing w:val="-6"/>
              </w:rPr>
              <w:t>Số cơ quan, đơn vị đạt chuẩn văn hóa/ Tổng số cơ quan đơn vị của địa phương</w:t>
            </w:r>
          </w:p>
        </w:tc>
        <w:tc>
          <w:tcPr>
            <w:tcW w:w="765" w:type="pct"/>
          </w:tcPr>
          <w:p w:rsidR="007A2806" w:rsidRPr="00F3411B" w:rsidRDefault="007A2806">
            <w:pPr>
              <w:spacing w:before="80" w:after="80" w:line="240" w:lineRule="auto"/>
              <w:jc w:val="center"/>
            </w:pPr>
            <w:r w:rsidRPr="00F3411B">
              <w:t>124/130</w:t>
            </w:r>
          </w:p>
        </w:tc>
        <w:tc>
          <w:tcPr>
            <w:tcW w:w="765" w:type="pct"/>
          </w:tcPr>
          <w:p w:rsidR="007A2806" w:rsidRPr="00F3411B" w:rsidRDefault="007A2806">
            <w:pPr>
              <w:spacing w:before="80" w:after="80" w:line="240" w:lineRule="auto"/>
              <w:jc w:val="center"/>
            </w:pPr>
            <w:r w:rsidRPr="00F3411B">
              <w:t>81/86</w:t>
            </w:r>
          </w:p>
        </w:tc>
        <w:tc>
          <w:tcPr>
            <w:tcW w:w="725" w:type="pct"/>
          </w:tcPr>
          <w:p w:rsidR="007A2806" w:rsidRPr="00F3411B" w:rsidRDefault="007A2806">
            <w:pPr>
              <w:spacing w:before="80" w:after="80" w:line="240" w:lineRule="auto"/>
              <w:jc w:val="center"/>
            </w:pPr>
            <w:r w:rsidRPr="00F3411B">
              <w:t>81/86</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9</w:t>
            </w:r>
          </w:p>
        </w:tc>
        <w:tc>
          <w:tcPr>
            <w:tcW w:w="2493" w:type="pct"/>
          </w:tcPr>
          <w:p w:rsidR="007A2806" w:rsidRPr="00F3411B" w:rsidRDefault="007A2806">
            <w:pPr>
              <w:spacing w:before="80" w:after="80" w:line="240" w:lineRule="auto"/>
            </w:pPr>
            <w:r w:rsidRPr="00F3411B">
              <w:t>Hoạt động Karaoke</w:t>
            </w:r>
          </w:p>
        </w:tc>
        <w:tc>
          <w:tcPr>
            <w:tcW w:w="765" w:type="pct"/>
          </w:tcPr>
          <w:p w:rsidR="007A2806" w:rsidRPr="00F3411B" w:rsidRDefault="007A2806">
            <w:pPr>
              <w:spacing w:before="80" w:after="80" w:line="240" w:lineRule="auto"/>
              <w:jc w:val="center"/>
            </w:pPr>
            <w:r w:rsidRPr="00F3411B">
              <w:t>6</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7A2806">
            <w:pPr>
              <w:spacing w:before="80" w:after="80" w:line="240" w:lineRule="auto"/>
              <w:jc w:val="center"/>
            </w:pPr>
            <w:r w:rsidRPr="00F3411B">
              <w:t>5</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xml:space="preserve">- Tổng số điểm, cơ sở kinh doanh </w:t>
            </w:r>
          </w:p>
        </w:tc>
        <w:tc>
          <w:tcPr>
            <w:tcW w:w="765" w:type="pct"/>
          </w:tcPr>
          <w:p w:rsidR="007A2806" w:rsidRPr="00F3411B" w:rsidRDefault="007A2806">
            <w:pPr>
              <w:spacing w:before="80" w:after="80" w:line="240" w:lineRule="auto"/>
              <w:jc w:val="center"/>
            </w:pPr>
            <w:r w:rsidRPr="00F3411B">
              <w:t>6</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7A2806">
            <w:pPr>
              <w:spacing w:before="80" w:after="80" w:line="240" w:lineRule="auto"/>
              <w:jc w:val="center"/>
            </w:pPr>
            <w:r w:rsidRPr="00F3411B">
              <w:t>5</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xml:space="preserve">- Tổng số điểm, cơ sở bảo đảm điều kiện, tiêu chuẩn theo QĐ </w:t>
            </w:r>
          </w:p>
        </w:tc>
        <w:tc>
          <w:tcPr>
            <w:tcW w:w="765" w:type="pct"/>
          </w:tcPr>
          <w:p w:rsidR="007A2806" w:rsidRPr="00F3411B" w:rsidRDefault="007A2806">
            <w:pPr>
              <w:spacing w:before="80" w:after="80" w:line="240" w:lineRule="auto"/>
              <w:jc w:val="center"/>
            </w:pPr>
            <w:r w:rsidRPr="00F3411B">
              <w:t>6</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7A2806">
            <w:pPr>
              <w:spacing w:before="80" w:after="80" w:line="240" w:lineRule="auto"/>
              <w:jc w:val="center"/>
            </w:pPr>
            <w:r w:rsidRPr="00F3411B">
              <w:t>5</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Tổng số trường hợp bị xử phạt hành chính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pPr>
            <w:r w:rsidRPr="00F3411B">
              <w:t>- Tổng số giấy phép bị thu hồi</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VII</w:t>
            </w:r>
          </w:p>
        </w:tc>
        <w:tc>
          <w:tcPr>
            <w:tcW w:w="2493" w:type="pct"/>
          </w:tcPr>
          <w:p w:rsidR="007A2806" w:rsidRPr="00F3411B" w:rsidRDefault="007A2806">
            <w:pPr>
              <w:spacing w:before="80" w:after="80" w:line="240" w:lineRule="auto"/>
              <w:jc w:val="both"/>
              <w:rPr>
                <w:b/>
                <w:bCs/>
              </w:rPr>
            </w:pPr>
            <w:r w:rsidRPr="00F3411B">
              <w:rPr>
                <w:b/>
                <w:bCs/>
              </w:rPr>
              <w:t xml:space="preserve">THƯ VIỆN </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thư viện, phòng đọc sách, tủ sách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w:t>
            </w:r>
          </w:p>
        </w:tc>
        <w:tc>
          <w:tcPr>
            <w:tcW w:w="725" w:type="pct"/>
          </w:tcPr>
          <w:p w:rsidR="007A2806" w:rsidRPr="00F3411B" w:rsidRDefault="007A2806">
            <w:pPr>
              <w:spacing w:before="80" w:after="80" w:line="240" w:lineRule="auto"/>
              <w:jc w:val="center"/>
            </w:pPr>
            <w:r w:rsidRPr="00F3411B">
              <w:t>1</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Tổng số sách hiện có trong thư viện công cộng (bản)</w:t>
            </w:r>
          </w:p>
        </w:tc>
        <w:tc>
          <w:tcPr>
            <w:tcW w:w="765" w:type="pct"/>
          </w:tcPr>
          <w:p w:rsidR="007A2806" w:rsidRPr="00F3411B" w:rsidRDefault="007A2806">
            <w:pPr>
              <w:spacing w:before="80" w:after="80" w:line="240" w:lineRule="auto"/>
              <w:jc w:val="center"/>
            </w:pPr>
            <w:r w:rsidRPr="00F3411B">
              <w:t>8.950</w:t>
            </w:r>
          </w:p>
        </w:tc>
        <w:tc>
          <w:tcPr>
            <w:tcW w:w="765" w:type="pct"/>
          </w:tcPr>
          <w:p w:rsidR="007A2806" w:rsidRPr="00F3411B" w:rsidRDefault="007A2806">
            <w:pPr>
              <w:spacing w:before="80" w:after="80" w:line="240" w:lineRule="auto"/>
              <w:jc w:val="center"/>
            </w:pPr>
            <w:r w:rsidRPr="00F3411B">
              <w:t>9.830</w:t>
            </w:r>
          </w:p>
        </w:tc>
        <w:tc>
          <w:tcPr>
            <w:tcW w:w="725" w:type="pct"/>
          </w:tcPr>
          <w:p w:rsidR="007A2806" w:rsidRPr="00F3411B" w:rsidRDefault="007A2806">
            <w:pPr>
              <w:spacing w:before="80" w:after="80" w:line="240" w:lineRule="auto"/>
              <w:jc w:val="center"/>
            </w:pPr>
            <w:r w:rsidRPr="00F3411B">
              <w:t>9.860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huyện</w:t>
            </w:r>
          </w:p>
        </w:tc>
        <w:tc>
          <w:tcPr>
            <w:tcW w:w="765" w:type="pct"/>
          </w:tcPr>
          <w:p w:rsidR="007A2806" w:rsidRPr="00F3411B" w:rsidRDefault="007A2806">
            <w:pPr>
              <w:spacing w:before="80" w:after="80" w:line="240" w:lineRule="auto"/>
              <w:jc w:val="center"/>
            </w:pPr>
            <w:r w:rsidRPr="00F3411B">
              <w:t>8.950</w:t>
            </w:r>
          </w:p>
        </w:tc>
        <w:tc>
          <w:tcPr>
            <w:tcW w:w="765" w:type="pct"/>
          </w:tcPr>
          <w:p w:rsidR="007A2806" w:rsidRPr="00F3411B" w:rsidRDefault="007A2806">
            <w:pPr>
              <w:spacing w:before="80" w:after="80" w:line="240" w:lineRule="auto"/>
              <w:jc w:val="center"/>
            </w:pPr>
            <w:r w:rsidRPr="00F3411B">
              <w:t>9.830</w:t>
            </w:r>
          </w:p>
        </w:tc>
        <w:tc>
          <w:tcPr>
            <w:tcW w:w="725" w:type="pct"/>
          </w:tcPr>
          <w:p w:rsidR="007A2806" w:rsidRPr="00F3411B" w:rsidRDefault="007A2806">
            <w:pPr>
              <w:spacing w:before="80" w:after="80" w:line="240" w:lineRule="auto"/>
              <w:jc w:val="center"/>
            </w:pPr>
            <w:r w:rsidRPr="00F3411B">
              <w:t>9.860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cơ sở (Trường học)</w:t>
            </w:r>
          </w:p>
        </w:tc>
        <w:tc>
          <w:tcPr>
            <w:tcW w:w="765" w:type="pct"/>
          </w:tcPr>
          <w:p w:rsidR="007A2806" w:rsidRPr="00F3411B" w:rsidRDefault="007A2806">
            <w:pPr>
              <w:spacing w:before="80" w:after="80" w:line="240" w:lineRule="auto"/>
              <w:jc w:val="center"/>
            </w:pPr>
            <w:r w:rsidRPr="00F3411B">
              <w:t>39</w:t>
            </w:r>
          </w:p>
        </w:tc>
        <w:tc>
          <w:tcPr>
            <w:tcW w:w="765" w:type="pct"/>
          </w:tcPr>
          <w:p w:rsidR="007A2806" w:rsidRPr="00F3411B" w:rsidRDefault="007A2806">
            <w:pPr>
              <w:spacing w:before="80" w:after="80" w:line="240" w:lineRule="auto"/>
              <w:jc w:val="center"/>
            </w:pPr>
            <w:r w:rsidRPr="00F3411B">
              <w:t>34</w:t>
            </w:r>
          </w:p>
        </w:tc>
        <w:tc>
          <w:tcPr>
            <w:tcW w:w="725" w:type="pct"/>
          </w:tcPr>
          <w:p w:rsidR="007A2806" w:rsidRPr="00F3411B" w:rsidRDefault="007A2806">
            <w:pPr>
              <w:spacing w:before="80" w:after="80" w:line="240" w:lineRule="auto"/>
              <w:jc w:val="center"/>
            </w:pPr>
            <w:r w:rsidRPr="00F3411B">
              <w:t>34</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 xml:space="preserve">Tổng số sách, báo bổ sung cho thư viện </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huyện</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cơ sở</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rPr>
                <w:spacing w:val="-10"/>
              </w:rPr>
            </w:pPr>
            <w:r w:rsidRPr="00F3411B">
              <w:rPr>
                <w:spacing w:val="-10"/>
              </w:rPr>
              <w:t xml:space="preserve">Tổng số bạn đọc đến thư viện (lượt) </w:t>
            </w:r>
          </w:p>
        </w:tc>
        <w:tc>
          <w:tcPr>
            <w:tcW w:w="765" w:type="pct"/>
          </w:tcPr>
          <w:p w:rsidR="007A2806" w:rsidRPr="00F3411B" w:rsidRDefault="007A2806">
            <w:pPr>
              <w:spacing w:before="80" w:after="80" w:line="240" w:lineRule="auto"/>
              <w:jc w:val="center"/>
            </w:pPr>
            <w:r w:rsidRPr="00F3411B">
              <w:t>1.800</w:t>
            </w:r>
          </w:p>
        </w:tc>
        <w:tc>
          <w:tcPr>
            <w:tcW w:w="765" w:type="pct"/>
          </w:tcPr>
          <w:p w:rsidR="007A2806" w:rsidRPr="00F3411B" w:rsidRDefault="007A2806">
            <w:pPr>
              <w:spacing w:before="80" w:after="80" w:line="240" w:lineRule="auto"/>
              <w:jc w:val="center"/>
            </w:pPr>
            <w:r w:rsidRPr="00F3411B">
              <w:t>2.100</w:t>
            </w:r>
          </w:p>
        </w:tc>
        <w:tc>
          <w:tcPr>
            <w:tcW w:w="725" w:type="pct"/>
          </w:tcPr>
          <w:p w:rsidR="007A2806" w:rsidRPr="00F3411B" w:rsidRDefault="007A2806">
            <w:pPr>
              <w:spacing w:before="80" w:after="80" w:line="240" w:lineRule="auto"/>
              <w:jc w:val="center"/>
            </w:pPr>
            <w:r w:rsidRPr="00F3411B">
              <w:t>200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10"/>
              </w:rPr>
            </w:pPr>
            <w:r w:rsidRPr="00F3411B">
              <w:t>-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10"/>
              </w:rPr>
            </w:pPr>
            <w:r w:rsidRPr="00F3411B">
              <w:t>- Cấp huyện</w:t>
            </w:r>
          </w:p>
        </w:tc>
        <w:tc>
          <w:tcPr>
            <w:tcW w:w="765" w:type="pct"/>
          </w:tcPr>
          <w:p w:rsidR="007A2806" w:rsidRPr="00F3411B" w:rsidRDefault="007A2806">
            <w:pPr>
              <w:spacing w:before="80" w:after="80" w:line="240" w:lineRule="auto"/>
              <w:jc w:val="center"/>
            </w:pPr>
            <w:r w:rsidRPr="00F3411B">
              <w:t>1.200</w:t>
            </w:r>
          </w:p>
        </w:tc>
        <w:tc>
          <w:tcPr>
            <w:tcW w:w="765" w:type="pct"/>
          </w:tcPr>
          <w:p w:rsidR="007A2806" w:rsidRPr="00F3411B" w:rsidRDefault="007A2806">
            <w:pPr>
              <w:spacing w:before="80" w:after="80" w:line="240" w:lineRule="auto"/>
              <w:jc w:val="center"/>
            </w:pPr>
            <w:r w:rsidRPr="00F3411B">
              <w:t>1.500</w:t>
            </w:r>
          </w:p>
        </w:tc>
        <w:tc>
          <w:tcPr>
            <w:tcW w:w="725" w:type="pct"/>
          </w:tcPr>
          <w:p w:rsidR="007A2806" w:rsidRPr="00F3411B" w:rsidRDefault="007A2806">
            <w:pPr>
              <w:spacing w:before="80" w:after="80" w:line="240" w:lineRule="auto"/>
              <w:jc w:val="center"/>
            </w:pPr>
            <w:r w:rsidRPr="00F3411B">
              <w:t>150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10"/>
              </w:rPr>
            </w:pPr>
            <w:r w:rsidRPr="00F3411B">
              <w:t xml:space="preserve">- Cấp cơ sở </w:t>
            </w:r>
          </w:p>
        </w:tc>
        <w:tc>
          <w:tcPr>
            <w:tcW w:w="765" w:type="pct"/>
          </w:tcPr>
          <w:p w:rsidR="007A2806" w:rsidRPr="00F3411B" w:rsidRDefault="007A2806">
            <w:pPr>
              <w:spacing w:before="80" w:after="80" w:line="240" w:lineRule="auto"/>
              <w:jc w:val="center"/>
            </w:pPr>
            <w:r w:rsidRPr="00F3411B">
              <w:t>600</w:t>
            </w:r>
          </w:p>
        </w:tc>
        <w:tc>
          <w:tcPr>
            <w:tcW w:w="765" w:type="pct"/>
          </w:tcPr>
          <w:p w:rsidR="007A2806" w:rsidRPr="00F3411B" w:rsidRDefault="007A2806">
            <w:pPr>
              <w:spacing w:before="80" w:after="80" w:line="240" w:lineRule="auto"/>
              <w:jc w:val="center"/>
            </w:pPr>
            <w:r w:rsidRPr="00F3411B">
              <w:t>600</w:t>
            </w:r>
          </w:p>
        </w:tc>
        <w:tc>
          <w:tcPr>
            <w:tcW w:w="725" w:type="pct"/>
          </w:tcPr>
          <w:p w:rsidR="007A2806" w:rsidRPr="00F3411B" w:rsidRDefault="007A2806">
            <w:pPr>
              <w:spacing w:before="80" w:after="80" w:line="240" w:lineRule="auto"/>
              <w:jc w:val="center"/>
            </w:pPr>
            <w:r w:rsidRPr="00F3411B">
              <w:t>50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Tổng số sách báo luân chuyển tại thư viện (bản)</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tỉnh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huyện</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 Cấp cơ sở</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vAlign w:val="center"/>
          </w:tcPr>
          <w:p w:rsidR="007A2806" w:rsidRPr="00F3411B" w:rsidRDefault="007A2806">
            <w:pPr>
              <w:spacing w:before="80" w:after="80" w:line="240" w:lineRule="auto"/>
              <w:jc w:val="both"/>
            </w:pPr>
            <w:r w:rsidRPr="00F3411B">
              <w:t xml:space="preserve">Bình quân bản sách/người/năm trong thư viện (bản) </w:t>
            </w:r>
          </w:p>
        </w:tc>
        <w:tc>
          <w:tcPr>
            <w:tcW w:w="765" w:type="pct"/>
            <w:vAlign w:val="center"/>
          </w:tcPr>
          <w:p w:rsidR="007A2806" w:rsidRPr="00F3411B" w:rsidRDefault="007A2806">
            <w:pPr>
              <w:spacing w:before="80" w:after="80" w:line="240" w:lineRule="auto"/>
              <w:jc w:val="center"/>
            </w:pPr>
            <w:r w:rsidRPr="00F3411B">
              <w:t>0.15quyển/Người/ Năm</w:t>
            </w:r>
          </w:p>
        </w:tc>
        <w:tc>
          <w:tcPr>
            <w:tcW w:w="765" w:type="pct"/>
            <w:vAlign w:val="center"/>
          </w:tcPr>
          <w:p w:rsidR="007A2806" w:rsidRPr="00F3411B" w:rsidRDefault="007A2806">
            <w:pPr>
              <w:spacing w:before="80" w:after="80" w:line="240" w:lineRule="auto"/>
              <w:jc w:val="center"/>
            </w:pPr>
            <w:r w:rsidRPr="00F3411B">
              <w:t>0.18quyển/Người/ Năm</w:t>
            </w:r>
          </w:p>
        </w:tc>
        <w:tc>
          <w:tcPr>
            <w:tcW w:w="725" w:type="pct"/>
            <w:vAlign w:val="center"/>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VIII</w:t>
            </w:r>
          </w:p>
        </w:tc>
        <w:tc>
          <w:tcPr>
            <w:tcW w:w="4748" w:type="pct"/>
            <w:gridSpan w:val="4"/>
            <w:vAlign w:val="center"/>
          </w:tcPr>
          <w:p w:rsidR="007A2806" w:rsidRPr="00F3411B" w:rsidRDefault="007A2806">
            <w:pPr>
              <w:spacing w:before="80" w:after="80" w:line="240" w:lineRule="auto"/>
            </w:pPr>
            <w:r w:rsidRPr="00F3411B">
              <w:rPr>
                <w:b/>
                <w:bCs/>
              </w:rPr>
              <w:t>GIA ĐÌNH</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hộ gia đình</w:t>
            </w:r>
          </w:p>
        </w:tc>
        <w:tc>
          <w:tcPr>
            <w:tcW w:w="765" w:type="pct"/>
          </w:tcPr>
          <w:p w:rsidR="007A2806" w:rsidRPr="00F3411B" w:rsidRDefault="007A2806">
            <w:pPr>
              <w:spacing w:before="80" w:after="80" w:line="240" w:lineRule="auto"/>
              <w:jc w:val="center"/>
            </w:pPr>
            <w:r w:rsidRPr="00F3411B">
              <w:t>11.611</w:t>
            </w:r>
          </w:p>
        </w:tc>
        <w:tc>
          <w:tcPr>
            <w:tcW w:w="765" w:type="pct"/>
          </w:tcPr>
          <w:p w:rsidR="007A2806" w:rsidRPr="00F3411B" w:rsidRDefault="007A2806">
            <w:pPr>
              <w:spacing w:before="80" w:after="80" w:line="240" w:lineRule="auto"/>
              <w:jc w:val="center"/>
            </w:pPr>
            <w:r w:rsidRPr="00F3411B">
              <w:t>12.328</w:t>
            </w:r>
          </w:p>
        </w:tc>
        <w:tc>
          <w:tcPr>
            <w:tcW w:w="725" w:type="pct"/>
          </w:tcPr>
          <w:p w:rsidR="007A2806" w:rsidRPr="00F3411B" w:rsidRDefault="007A2806">
            <w:pPr>
              <w:spacing w:before="80" w:after="80" w:line="240" w:lineRule="auto"/>
              <w:jc w:val="center"/>
            </w:pPr>
            <w:r w:rsidRPr="00F3411B">
              <w:t>12.328</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Số hộ gia đình 2 thế hệ đầy đủ (có vợ, chồng, con)</w:t>
            </w:r>
          </w:p>
        </w:tc>
        <w:tc>
          <w:tcPr>
            <w:tcW w:w="765" w:type="pct"/>
          </w:tcPr>
          <w:p w:rsidR="007A2806" w:rsidRPr="00F3411B" w:rsidRDefault="007A2806">
            <w:pPr>
              <w:spacing w:before="80" w:after="80" w:line="240" w:lineRule="auto"/>
              <w:jc w:val="center"/>
            </w:pPr>
            <w:r w:rsidRPr="00F3411B">
              <w:t>6.208</w:t>
            </w:r>
          </w:p>
        </w:tc>
        <w:tc>
          <w:tcPr>
            <w:tcW w:w="765" w:type="pct"/>
          </w:tcPr>
          <w:p w:rsidR="007A2806" w:rsidRPr="00F3411B" w:rsidRDefault="007A2806">
            <w:pPr>
              <w:spacing w:before="80" w:after="80" w:line="240" w:lineRule="auto"/>
              <w:jc w:val="center"/>
            </w:pPr>
            <w:r w:rsidRPr="00F3411B">
              <w:t>7.261</w:t>
            </w:r>
          </w:p>
        </w:tc>
        <w:tc>
          <w:tcPr>
            <w:tcW w:w="725" w:type="pct"/>
          </w:tcPr>
          <w:p w:rsidR="007A2806" w:rsidRPr="00F3411B" w:rsidRDefault="007A2806">
            <w:pPr>
              <w:spacing w:before="80" w:after="80" w:line="240" w:lineRule="auto"/>
              <w:jc w:val="center"/>
            </w:pPr>
            <w:r w:rsidRPr="00F3411B">
              <w:t>7.261</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Số hộ gia đình 3 thế hệ trở lên</w:t>
            </w:r>
          </w:p>
        </w:tc>
        <w:tc>
          <w:tcPr>
            <w:tcW w:w="765" w:type="pct"/>
          </w:tcPr>
          <w:p w:rsidR="007A2806" w:rsidRPr="00F3411B" w:rsidRDefault="007A2806">
            <w:pPr>
              <w:spacing w:before="80" w:after="80" w:line="240" w:lineRule="auto"/>
              <w:jc w:val="center"/>
            </w:pPr>
            <w:r w:rsidRPr="00F3411B">
              <w:t>2.073</w:t>
            </w:r>
          </w:p>
        </w:tc>
        <w:tc>
          <w:tcPr>
            <w:tcW w:w="765" w:type="pct"/>
          </w:tcPr>
          <w:p w:rsidR="007A2806" w:rsidRPr="00F3411B" w:rsidRDefault="007A2806">
            <w:pPr>
              <w:spacing w:before="80" w:after="80" w:line="240" w:lineRule="auto"/>
              <w:jc w:val="center"/>
            </w:pPr>
            <w:r w:rsidRPr="00F3411B">
              <w:t>3.585</w:t>
            </w:r>
          </w:p>
        </w:tc>
        <w:tc>
          <w:tcPr>
            <w:tcW w:w="725" w:type="pct"/>
          </w:tcPr>
          <w:p w:rsidR="007A2806" w:rsidRPr="00F3411B" w:rsidRDefault="007A2806">
            <w:pPr>
              <w:spacing w:before="80" w:after="80" w:line="240" w:lineRule="auto"/>
              <w:jc w:val="center"/>
            </w:pPr>
            <w:r w:rsidRPr="00F3411B">
              <w:t>3.585</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4</w:t>
            </w:r>
          </w:p>
        </w:tc>
        <w:tc>
          <w:tcPr>
            <w:tcW w:w="2493" w:type="pct"/>
          </w:tcPr>
          <w:p w:rsidR="007A2806" w:rsidRPr="00F3411B" w:rsidRDefault="007A2806">
            <w:pPr>
              <w:spacing w:before="80" w:after="80" w:line="240" w:lineRule="auto"/>
              <w:jc w:val="both"/>
            </w:pPr>
            <w:r w:rsidRPr="00F3411B">
              <w:t>Số hộ gia đình 1 thế hệ (vợ, chồng)</w:t>
            </w:r>
          </w:p>
        </w:tc>
        <w:tc>
          <w:tcPr>
            <w:tcW w:w="765" w:type="pct"/>
          </w:tcPr>
          <w:p w:rsidR="007A2806" w:rsidRPr="00F3411B" w:rsidRDefault="007A2806">
            <w:pPr>
              <w:spacing w:before="80" w:after="80" w:line="240" w:lineRule="auto"/>
              <w:jc w:val="center"/>
            </w:pPr>
            <w:r w:rsidRPr="00F3411B">
              <w:t>900</w:t>
            </w:r>
          </w:p>
        </w:tc>
        <w:tc>
          <w:tcPr>
            <w:tcW w:w="765" w:type="pct"/>
          </w:tcPr>
          <w:p w:rsidR="007A2806" w:rsidRPr="00F3411B" w:rsidRDefault="007A2806">
            <w:pPr>
              <w:spacing w:before="80" w:after="80" w:line="240" w:lineRule="auto"/>
              <w:jc w:val="center"/>
            </w:pPr>
            <w:r w:rsidRPr="00F3411B">
              <w:t>973</w:t>
            </w:r>
          </w:p>
        </w:tc>
        <w:tc>
          <w:tcPr>
            <w:tcW w:w="725" w:type="pct"/>
          </w:tcPr>
          <w:p w:rsidR="007A2806" w:rsidRPr="00F3411B" w:rsidRDefault="007A2806">
            <w:pPr>
              <w:spacing w:before="80" w:after="80" w:line="240" w:lineRule="auto"/>
              <w:jc w:val="center"/>
            </w:pPr>
            <w:r w:rsidRPr="00F3411B">
              <w:t>973</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Số hộ gia đình khác</w:t>
            </w:r>
          </w:p>
        </w:tc>
        <w:tc>
          <w:tcPr>
            <w:tcW w:w="765" w:type="pct"/>
          </w:tcPr>
          <w:p w:rsidR="007A2806" w:rsidRPr="00F3411B" w:rsidRDefault="007A2806">
            <w:pPr>
              <w:spacing w:before="80" w:after="80" w:line="240" w:lineRule="auto"/>
              <w:jc w:val="center"/>
            </w:pPr>
            <w:r w:rsidRPr="00F3411B">
              <w:t>2.430</w:t>
            </w:r>
          </w:p>
        </w:tc>
        <w:tc>
          <w:tcPr>
            <w:tcW w:w="765" w:type="pct"/>
          </w:tcPr>
          <w:p w:rsidR="007A2806" w:rsidRPr="00F3411B" w:rsidRDefault="007A2806">
            <w:pPr>
              <w:spacing w:before="80" w:after="80" w:line="240" w:lineRule="auto"/>
              <w:jc w:val="center"/>
            </w:pPr>
            <w:r w:rsidRPr="00F3411B">
              <w:t>509</w:t>
            </w:r>
          </w:p>
        </w:tc>
        <w:tc>
          <w:tcPr>
            <w:tcW w:w="725" w:type="pct"/>
          </w:tcPr>
          <w:p w:rsidR="007A2806" w:rsidRPr="00F3411B" w:rsidRDefault="007A2806">
            <w:pPr>
              <w:spacing w:before="80" w:after="80" w:line="240" w:lineRule="auto"/>
              <w:jc w:val="center"/>
            </w:pPr>
            <w:r w:rsidRPr="00F3411B">
              <w:t>509</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Số hộ có bạo lực gia đình</w:t>
            </w:r>
          </w:p>
        </w:tc>
        <w:tc>
          <w:tcPr>
            <w:tcW w:w="765" w:type="pct"/>
          </w:tcPr>
          <w:p w:rsidR="007A2806" w:rsidRPr="00F3411B" w:rsidRDefault="007A2806">
            <w:pPr>
              <w:spacing w:before="80" w:after="80" w:line="240" w:lineRule="auto"/>
              <w:jc w:val="center"/>
            </w:pPr>
            <w:r w:rsidRPr="00F3411B">
              <w:t>19</w:t>
            </w:r>
          </w:p>
        </w:tc>
        <w:tc>
          <w:tcPr>
            <w:tcW w:w="765" w:type="pct"/>
          </w:tcPr>
          <w:p w:rsidR="007A2806" w:rsidRPr="00F3411B" w:rsidRDefault="007A2806">
            <w:pPr>
              <w:spacing w:before="80" w:after="80" w:line="240" w:lineRule="auto"/>
              <w:jc w:val="center"/>
            </w:pPr>
            <w:r w:rsidRPr="00F3411B">
              <w:t>01</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7</w:t>
            </w:r>
          </w:p>
        </w:tc>
        <w:tc>
          <w:tcPr>
            <w:tcW w:w="2493" w:type="pct"/>
          </w:tcPr>
          <w:p w:rsidR="007A2806" w:rsidRPr="00F3411B" w:rsidRDefault="007A2806">
            <w:pPr>
              <w:spacing w:before="80" w:after="80" w:line="240" w:lineRule="auto"/>
              <w:jc w:val="both"/>
            </w:pPr>
            <w:r w:rsidRPr="00F3411B">
              <w:t>Tổng số vụ bạo lực gia đình</w:t>
            </w:r>
          </w:p>
        </w:tc>
        <w:tc>
          <w:tcPr>
            <w:tcW w:w="765" w:type="pct"/>
          </w:tcPr>
          <w:p w:rsidR="007A2806" w:rsidRPr="00F3411B" w:rsidRDefault="007A2806">
            <w:pPr>
              <w:spacing w:before="80" w:after="80" w:line="240" w:lineRule="auto"/>
              <w:jc w:val="center"/>
              <w:rPr>
                <w:bCs/>
              </w:rPr>
            </w:pPr>
            <w:r w:rsidRPr="00F3411B">
              <w:rPr>
                <w:bCs/>
              </w:rPr>
              <w:t>27</w:t>
            </w:r>
          </w:p>
        </w:tc>
        <w:tc>
          <w:tcPr>
            <w:tcW w:w="765" w:type="pct"/>
          </w:tcPr>
          <w:p w:rsidR="007A2806" w:rsidRPr="00F3411B" w:rsidRDefault="007A2806">
            <w:pPr>
              <w:spacing w:before="80" w:after="80" w:line="240" w:lineRule="auto"/>
              <w:jc w:val="center"/>
              <w:rPr>
                <w:bCs/>
              </w:rPr>
            </w:pPr>
            <w:r w:rsidRPr="00F3411B">
              <w:rPr>
                <w:bCs/>
              </w:rPr>
              <w:t>01</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Tinh thần</w:t>
            </w:r>
          </w:p>
        </w:tc>
        <w:tc>
          <w:tcPr>
            <w:tcW w:w="765" w:type="pct"/>
          </w:tcPr>
          <w:p w:rsidR="007A2806" w:rsidRPr="00F3411B" w:rsidRDefault="007A2806">
            <w:pPr>
              <w:spacing w:before="80" w:after="80" w:line="240" w:lineRule="auto"/>
              <w:jc w:val="center"/>
              <w:rPr>
                <w:bCs/>
              </w:rPr>
            </w:pPr>
            <w:r w:rsidRPr="00F3411B">
              <w:rPr>
                <w:bCs/>
              </w:rPr>
              <w:t>10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Thân thể</w:t>
            </w:r>
          </w:p>
        </w:tc>
        <w:tc>
          <w:tcPr>
            <w:tcW w:w="765" w:type="pct"/>
          </w:tcPr>
          <w:p w:rsidR="007A2806" w:rsidRPr="00F3411B" w:rsidRDefault="007A2806">
            <w:pPr>
              <w:spacing w:before="80" w:after="80" w:line="240" w:lineRule="auto"/>
              <w:jc w:val="center"/>
              <w:rPr>
                <w:bCs/>
              </w:rPr>
            </w:pPr>
            <w:r w:rsidRPr="00F3411B">
              <w:rPr>
                <w:bCs/>
              </w:rPr>
              <w:t>17</w:t>
            </w:r>
          </w:p>
        </w:tc>
        <w:tc>
          <w:tcPr>
            <w:tcW w:w="765" w:type="pct"/>
            <w:vAlign w:val="bottom"/>
          </w:tcPr>
          <w:p w:rsidR="007A2806" w:rsidRPr="00F3411B" w:rsidRDefault="007A2806">
            <w:pPr>
              <w:spacing w:before="80" w:after="80" w:line="240" w:lineRule="auto"/>
              <w:jc w:val="center"/>
              <w:rPr>
                <w:bCs/>
              </w:rPr>
            </w:pPr>
            <w:r w:rsidRPr="00F3411B">
              <w:rPr>
                <w:bCs/>
              </w:rPr>
              <w:t>01</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Tình dục</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Kinh tế</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8</w:t>
            </w:r>
          </w:p>
        </w:tc>
        <w:tc>
          <w:tcPr>
            <w:tcW w:w="2493" w:type="pct"/>
          </w:tcPr>
          <w:p w:rsidR="007A2806" w:rsidRPr="00F3411B" w:rsidRDefault="007A2806">
            <w:pPr>
              <w:spacing w:before="80" w:after="80" w:line="240" w:lineRule="auto"/>
              <w:jc w:val="both"/>
            </w:pPr>
            <w:r w:rsidRPr="00F3411B">
              <w:t>Người gây bạo lực gia đình (thống kê theo giới tính)</w:t>
            </w:r>
          </w:p>
        </w:tc>
        <w:tc>
          <w:tcPr>
            <w:tcW w:w="765" w:type="pct"/>
          </w:tcPr>
          <w:p w:rsidR="007A2806" w:rsidRPr="00F3411B" w:rsidRDefault="007A2806">
            <w:pPr>
              <w:spacing w:before="80" w:after="80" w:line="240" w:lineRule="auto"/>
              <w:jc w:val="center"/>
              <w:rPr>
                <w:bCs/>
              </w:rPr>
            </w:pPr>
            <w:r w:rsidRPr="00F3411B">
              <w:rPr>
                <w:bCs/>
              </w:rPr>
              <w:t>27 vụ/Nam</w:t>
            </w:r>
          </w:p>
        </w:tc>
        <w:tc>
          <w:tcPr>
            <w:tcW w:w="765" w:type="pct"/>
          </w:tcPr>
          <w:p w:rsidR="007A2806" w:rsidRPr="00F3411B" w:rsidRDefault="007A2806">
            <w:pPr>
              <w:spacing w:before="80" w:after="80" w:line="240" w:lineRule="auto"/>
              <w:jc w:val="center"/>
              <w:rPr>
                <w:bCs/>
              </w:rPr>
            </w:pPr>
            <w:r w:rsidRPr="00F3411B">
              <w:rPr>
                <w:bCs/>
              </w:rPr>
              <w:t>01 vụ/ Nam</w:t>
            </w:r>
          </w:p>
        </w:tc>
        <w:tc>
          <w:tcPr>
            <w:tcW w:w="725" w:type="pct"/>
          </w:tcPr>
          <w:p w:rsidR="007A2806" w:rsidRPr="00F3411B" w:rsidRDefault="007A2806">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9</w:t>
            </w:r>
          </w:p>
        </w:tc>
        <w:tc>
          <w:tcPr>
            <w:tcW w:w="2493" w:type="pct"/>
          </w:tcPr>
          <w:p w:rsidR="007A2806" w:rsidRPr="00F3411B" w:rsidRDefault="007A2806">
            <w:pPr>
              <w:spacing w:before="80" w:after="80" w:line="240" w:lineRule="auto"/>
              <w:jc w:val="both"/>
            </w:pPr>
            <w:r w:rsidRPr="00F3411B">
              <w:t>Biện pháp đã xử lý người gây BLGĐ</w:t>
            </w:r>
          </w:p>
        </w:tc>
        <w:tc>
          <w:tcPr>
            <w:tcW w:w="765" w:type="pct"/>
          </w:tcPr>
          <w:p w:rsidR="007A2806" w:rsidRPr="00F3411B" w:rsidRDefault="002D1E22">
            <w:pPr>
              <w:spacing w:before="80" w:after="80" w:line="240" w:lineRule="auto"/>
              <w:jc w:val="center"/>
              <w:rPr>
                <w:bCs/>
              </w:rPr>
            </w:pPr>
            <w:r w:rsidRPr="00F3411B">
              <w:rPr>
                <w:bCs/>
              </w:rPr>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12"/>
              </w:rPr>
            </w:pPr>
            <w:r w:rsidRPr="00F3411B">
              <w:rPr>
                <w:spacing w:val="-12"/>
              </w:rPr>
              <w:t>Góp ý, phê bình trong cộng đồng dân cư (người)</w:t>
            </w:r>
          </w:p>
        </w:tc>
        <w:tc>
          <w:tcPr>
            <w:tcW w:w="765" w:type="pct"/>
          </w:tcPr>
          <w:p w:rsidR="007A2806" w:rsidRPr="00F3411B" w:rsidRDefault="007A2806">
            <w:pPr>
              <w:spacing w:before="80" w:after="80" w:line="240" w:lineRule="auto"/>
              <w:jc w:val="center"/>
              <w:rPr>
                <w:bCs/>
              </w:rPr>
            </w:pPr>
            <w:r w:rsidRPr="00F3411B">
              <w:rPr>
                <w:bCs/>
              </w:rPr>
              <w:t>27</w:t>
            </w:r>
          </w:p>
        </w:tc>
        <w:tc>
          <w:tcPr>
            <w:tcW w:w="765" w:type="pct"/>
            <w:vAlign w:val="bottom"/>
          </w:tcPr>
          <w:p w:rsidR="007A2806" w:rsidRPr="00F3411B" w:rsidRDefault="007A2806">
            <w:pPr>
              <w:spacing w:before="80" w:after="80" w:line="240" w:lineRule="auto"/>
              <w:jc w:val="center"/>
              <w:rPr>
                <w:bCs/>
              </w:rPr>
            </w:pPr>
            <w:r w:rsidRPr="00F3411B">
              <w:rPr>
                <w:bCs/>
              </w:rPr>
              <w:t>01</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Áp dụng biện pháp cấm tiếp xúc (người)</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Áp dụng biện pháp giáo dục (người)</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Xử phạt hành chính (người)</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Xử lý hình sự (người)</w:t>
            </w:r>
          </w:p>
        </w:tc>
        <w:tc>
          <w:tcPr>
            <w:tcW w:w="765" w:type="pct"/>
          </w:tcPr>
          <w:p w:rsidR="007A2806" w:rsidRPr="00F3411B" w:rsidRDefault="002D1E22">
            <w:pPr>
              <w:spacing w:before="80" w:after="80" w:line="240" w:lineRule="auto"/>
              <w:jc w:val="center"/>
              <w:rPr>
                <w:bCs/>
              </w:rPr>
            </w:pPr>
            <w:r w:rsidRPr="00F3411B">
              <w:rPr>
                <w:bCs/>
              </w:rPr>
              <w:t>0</w:t>
            </w:r>
          </w:p>
        </w:tc>
        <w:tc>
          <w:tcPr>
            <w:tcW w:w="765" w:type="pct"/>
            <w:vAlign w:val="bottom"/>
          </w:tcPr>
          <w:p w:rsidR="007A2806" w:rsidRPr="00F3411B" w:rsidRDefault="002D1E22">
            <w:pPr>
              <w:spacing w:before="80" w:after="80" w:line="240" w:lineRule="auto"/>
              <w:jc w:val="center"/>
              <w:rPr>
                <w:bCs/>
              </w:rPr>
            </w:pPr>
            <w:r w:rsidRPr="00F3411B">
              <w:rPr>
                <w:bCs/>
              </w:rPr>
              <w:t>0</w:t>
            </w:r>
          </w:p>
        </w:tc>
        <w:tc>
          <w:tcPr>
            <w:tcW w:w="725" w:type="pct"/>
            <w:vAlign w:val="bottom"/>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10</w:t>
            </w:r>
          </w:p>
        </w:tc>
        <w:tc>
          <w:tcPr>
            <w:tcW w:w="2493" w:type="pct"/>
          </w:tcPr>
          <w:p w:rsidR="007A2806" w:rsidRPr="00F3411B" w:rsidRDefault="007A2806">
            <w:pPr>
              <w:spacing w:before="80" w:after="80" w:line="240" w:lineRule="auto"/>
              <w:jc w:val="both"/>
            </w:pPr>
            <w:r w:rsidRPr="00F3411B">
              <w:t>Nạn nhân bị bạo lực gia đình (thống kê theo giới tính) (người)</w:t>
            </w:r>
          </w:p>
        </w:tc>
        <w:tc>
          <w:tcPr>
            <w:tcW w:w="765" w:type="pct"/>
          </w:tcPr>
          <w:p w:rsidR="007A2806" w:rsidRPr="00F3411B" w:rsidRDefault="007A2806">
            <w:pPr>
              <w:spacing w:before="80" w:after="80" w:line="240" w:lineRule="auto"/>
              <w:jc w:val="center"/>
              <w:rPr>
                <w:bCs/>
              </w:rPr>
            </w:pPr>
            <w:r w:rsidRPr="00F3411B">
              <w:rPr>
                <w:bCs/>
              </w:rPr>
              <w:t>27 vụ/Nữ</w:t>
            </w:r>
          </w:p>
        </w:tc>
        <w:tc>
          <w:tcPr>
            <w:tcW w:w="765" w:type="pct"/>
          </w:tcPr>
          <w:p w:rsidR="007A2806" w:rsidRPr="00F3411B" w:rsidRDefault="007A2806">
            <w:pPr>
              <w:spacing w:before="80" w:after="80" w:line="240" w:lineRule="auto"/>
              <w:jc w:val="center"/>
              <w:rPr>
                <w:bCs/>
              </w:rPr>
            </w:pPr>
            <w:r w:rsidRPr="00F3411B">
              <w:rPr>
                <w:bCs/>
              </w:rPr>
              <w:t>01 vụ/Nữ</w:t>
            </w:r>
          </w:p>
        </w:tc>
        <w:tc>
          <w:tcPr>
            <w:tcW w:w="725" w:type="pct"/>
          </w:tcPr>
          <w:p w:rsidR="007A2806" w:rsidRPr="00F3411B" w:rsidRDefault="007A2806">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restart"/>
            <w:vAlign w:val="center"/>
          </w:tcPr>
          <w:p w:rsidR="007A2806" w:rsidRPr="00F3411B" w:rsidRDefault="007A2806">
            <w:pPr>
              <w:spacing w:before="80" w:after="80" w:line="240" w:lineRule="auto"/>
              <w:jc w:val="center"/>
            </w:pPr>
            <w:r w:rsidRPr="00F3411B">
              <w:t>11</w:t>
            </w:r>
          </w:p>
        </w:tc>
        <w:tc>
          <w:tcPr>
            <w:tcW w:w="2493" w:type="pct"/>
          </w:tcPr>
          <w:p w:rsidR="007A2806" w:rsidRPr="00F3411B" w:rsidRDefault="007A2806">
            <w:pPr>
              <w:spacing w:before="80" w:after="80" w:line="240" w:lineRule="auto"/>
              <w:jc w:val="both"/>
            </w:pPr>
            <w:r w:rsidRPr="00F3411B">
              <w:t>Biện pháp hỗ trợ</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Tư vấn (tâm lý, tinh thần, pháp luật)</w:t>
            </w:r>
          </w:p>
        </w:tc>
        <w:tc>
          <w:tcPr>
            <w:tcW w:w="765" w:type="pct"/>
          </w:tcPr>
          <w:p w:rsidR="007A2806" w:rsidRPr="00F3411B" w:rsidRDefault="007A2806">
            <w:pPr>
              <w:spacing w:before="80" w:after="80" w:line="240" w:lineRule="auto"/>
              <w:jc w:val="center"/>
            </w:pPr>
            <w:r w:rsidRPr="00F3411B">
              <w:t>19</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Chăm sóc hỗ trợ sau bạo lực</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Merge/>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rPr>
                <w:spacing w:val="-10"/>
              </w:rPr>
            </w:pPr>
            <w:r w:rsidRPr="00F3411B">
              <w:rPr>
                <w:spacing w:val="-10"/>
              </w:rPr>
              <w:t>Số người được đào tạo nghề, giới thiệu việc làm</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12</w:t>
            </w:r>
          </w:p>
        </w:tc>
        <w:tc>
          <w:tcPr>
            <w:tcW w:w="2493" w:type="pct"/>
          </w:tcPr>
          <w:p w:rsidR="007A2806" w:rsidRPr="00F3411B" w:rsidRDefault="007A2806">
            <w:pPr>
              <w:spacing w:before="80" w:after="80" w:line="240" w:lineRule="auto"/>
              <w:jc w:val="both"/>
            </w:pPr>
            <w:r w:rsidRPr="00F3411B">
              <w:t xml:space="preserve">Mô hình phòng chống bạo lực gia đình </w:t>
            </w:r>
          </w:p>
        </w:tc>
        <w:tc>
          <w:tcPr>
            <w:tcW w:w="765" w:type="pct"/>
          </w:tcPr>
          <w:p w:rsidR="007A2806" w:rsidRPr="00F3411B" w:rsidRDefault="007A2806">
            <w:pPr>
              <w:spacing w:before="80" w:after="80" w:line="240" w:lineRule="auto"/>
              <w:jc w:val="center"/>
            </w:pPr>
            <w:r w:rsidRPr="00F3411B">
              <w:t>12/14 xã, thị trấn</w:t>
            </w:r>
          </w:p>
        </w:tc>
        <w:tc>
          <w:tcPr>
            <w:tcW w:w="765" w:type="pct"/>
          </w:tcPr>
          <w:p w:rsidR="007A2806" w:rsidRPr="00F3411B" w:rsidRDefault="007A2806">
            <w:pPr>
              <w:spacing w:before="80" w:after="80" w:line="240" w:lineRule="auto"/>
              <w:jc w:val="center"/>
              <w:rPr>
                <w:bCs/>
              </w:rPr>
            </w:pPr>
            <w:r w:rsidRPr="00F3411B">
              <w:rPr>
                <w:bCs/>
              </w:rPr>
              <w:t xml:space="preserve">13/13 </w:t>
            </w:r>
            <w:r w:rsidRPr="00F3411B">
              <w:t>xã, thị trấn</w:t>
            </w:r>
          </w:p>
        </w:tc>
        <w:tc>
          <w:tcPr>
            <w:tcW w:w="725" w:type="pct"/>
          </w:tcPr>
          <w:p w:rsidR="007A2806" w:rsidRPr="00F3411B" w:rsidRDefault="007A2806">
            <w:pPr>
              <w:spacing w:before="80" w:after="80" w:line="240" w:lineRule="auto"/>
              <w:jc w:val="center"/>
              <w:rPr>
                <w:bCs/>
              </w:rPr>
            </w:pPr>
            <w:r w:rsidRPr="00F3411B">
              <w:rPr>
                <w:bCs/>
              </w:rPr>
              <w:t xml:space="preserve">13/13 </w:t>
            </w:r>
            <w:r w:rsidRPr="00F3411B">
              <w:t>xã, thị trấn</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Số Câu lạc bộ gia đình phát triển bền vững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Số Nhóm phòng, chống bạo lực gia đình</w:t>
            </w:r>
          </w:p>
        </w:tc>
        <w:tc>
          <w:tcPr>
            <w:tcW w:w="765" w:type="pct"/>
          </w:tcPr>
          <w:p w:rsidR="007A2806" w:rsidRPr="00F3411B" w:rsidRDefault="007A2806">
            <w:pPr>
              <w:spacing w:before="80" w:after="80" w:line="240" w:lineRule="auto"/>
              <w:jc w:val="center"/>
            </w:pPr>
            <w:r w:rsidRPr="00F3411B">
              <w:t>71</w:t>
            </w:r>
          </w:p>
        </w:tc>
        <w:tc>
          <w:tcPr>
            <w:tcW w:w="765" w:type="pct"/>
            <w:vAlign w:val="bottom"/>
          </w:tcPr>
          <w:p w:rsidR="007A2806" w:rsidRPr="00F3411B" w:rsidRDefault="007A2806">
            <w:pPr>
              <w:spacing w:before="80" w:after="80" w:line="240" w:lineRule="auto"/>
              <w:jc w:val="center"/>
              <w:rPr>
                <w:bCs/>
              </w:rPr>
            </w:pPr>
            <w:r w:rsidRPr="00F3411B">
              <w:rPr>
                <w:bCs/>
              </w:rPr>
              <w:t>76</w:t>
            </w:r>
          </w:p>
        </w:tc>
        <w:tc>
          <w:tcPr>
            <w:tcW w:w="725" w:type="pct"/>
            <w:vAlign w:val="bottom"/>
          </w:tcPr>
          <w:p w:rsidR="007A2806" w:rsidRPr="00F3411B" w:rsidRDefault="007A2806">
            <w:pPr>
              <w:spacing w:before="80" w:after="80" w:line="240" w:lineRule="auto"/>
              <w:jc w:val="center"/>
              <w:rPr>
                <w:bCs/>
              </w:rPr>
            </w:pPr>
            <w:r w:rsidRPr="00F3411B">
              <w:rPr>
                <w:bCs/>
              </w:rPr>
              <w:t>76</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Số địa chỉ tin cậy ở cộng đồng</w:t>
            </w:r>
          </w:p>
        </w:tc>
        <w:tc>
          <w:tcPr>
            <w:tcW w:w="765" w:type="pct"/>
          </w:tcPr>
          <w:p w:rsidR="007A2806" w:rsidRPr="00F3411B" w:rsidRDefault="007A2806">
            <w:pPr>
              <w:spacing w:before="80" w:after="80" w:line="240" w:lineRule="auto"/>
              <w:jc w:val="center"/>
            </w:pPr>
            <w:r w:rsidRPr="00F3411B">
              <w:t>53</w:t>
            </w:r>
          </w:p>
        </w:tc>
        <w:tc>
          <w:tcPr>
            <w:tcW w:w="765" w:type="pct"/>
            <w:vAlign w:val="bottom"/>
          </w:tcPr>
          <w:p w:rsidR="007A2806" w:rsidRPr="00F3411B" w:rsidRDefault="007A2806">
            <w:pPr>
              <w:spacing w:before="80" w:after="80" w:line="240" w:lineRule="auto"/>
              <w:jc w:val="center"/>
              <w:rPr>
                <w:bCs/>
              </w:rPr>
            </w:pPr>
            <w:r w:rsidRPr="00F3411B">
              <w:rPr>
                <w:bCs/>
              </w:rPr>
              <w:t>58</w:t>
            </w:r>
          </w:p>
        </w:tc>
        <w:tc>
          <w:tcPr>
            <w:tcW w:w="725" w:type="pct"/>
            <w:vAlign w:val="bottom"/>
          </w:tcPr>
          <w:p w:rsidR="007A2806" w:rsidRPr="00F3411B" w:rsidRDefault="007A2806">
            <w:pPr>
              <w:spacing w:before="80" w:after="80" w:line="240" w:lineRule="auto"/>
              <w:jc w:val="center"/>
              <w:rPr>
                <w:bCs/>
              </w:rPr>
            </w:pPr>
            <w:r w:rsidRPr="00F3411B">
              <w:rPr>
                <w:bCs/>
              </w:rPr>
              <w:t>58</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p>
        </w:tc>
        <w:tc>
          <w:tcPr>
            <w:tcW w:w="2493" w:type="pct"/>
          </w:tcPr>
          <w:p w:rsidR="007A2806" w:rsidRPr="00F3411B" w:rsidRDefault="007A2806">
            <w:pPr>
              <w:spacing w:before="80" w:after="80" w:line="240" w:lineRule="auto"/>
              <w:jc w:val="both"/>
            </w:pPr>
            <w:r w:rsidRPr="00F3411B">
              <w:t>Số đường dây nóng</w:t>
            </w:r>
          </w:p>
        </w:tc>
        <w:tc>
          <w:tcPr>
            <w:tcW w:w="765" w:type="pct"/>
          </w:tcPr>
          <w:p w:rsidR="007A2806" w:rsidRPr="00F3411B" w:rsidRDefault="007A2806">
            <w:pPr>
              <w:spacing w:before="80" w:after="80" w:line="240" w:lineRule="auto"/>
              <w:jc w:val="center"/>
            </w:pPr>
            <w:r w:rsidRPr="00F3411B">
              <w:t>14</w:t>
            </w:r>
          </w:p>
        </w:tc>
        <w:tc>
          <w:tcPr>
            <w:tcW w:w="765" w:type="pct"/>
          </w:tcPr>
          <w:p w:rsidR="007A2806" w:rsidRPr="00F3411B" w:rsidRDefault="007A2806">
            <w:pPr>
              <w:spacing w:before="80" w:after="80" w:line="240" w:lineRule="auto"/>
              <w:jc w:val="center"/>
              <w:rPr>
                <w:bCs/>
              </w:rPr>
            </w:pPr>
            <w:r w:rsidRPr="00F3411B">
              <w:rPr>
                <w:bCs/>
              </w:rPr>
              <w:t>13</w:t>
            </w:r>
          </w:p>
        </w:tc>
        <w:tc>
          <w:tcPr>
            <w:tcW w:w="725" w:type="pct"/>
          </w:tcPr>
          <w:p w:rsidR="007A2806" w:rsidRPr="00F3411B" w:rsidRDefault="007A2806">
            <w:pPr>
              <w:spacing w:before="80" w:after="80" w:line="240" w:lineRule="auto"/>
              <w:jc w:val="center"/>
              <w:rPr>
                <w:bCs/>
              </w:rPr>
            </w:pPr>
            <w:r w:rsidRPr="00F3411B">
              <w:rPr>
                <w:bCs/>
              </w:rPr>
              <w:t>13</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13</w:t>
            </w:r>
          </w:p>
        </w:tc>
        <w:tc>
          <w:tcPr>
            <w:tcW w:w="2493" w:type="pct"/>
          </w:tcPr>
          <w:p w:rsidR="007A2806" w:rsidRPr="00F3411B" w:rsidRDefault="007A2806">
            <w:pPr>
              <w:spacing w:before="80" w:after="80" w:line="240" w:lineRule="auto"/>
              <w:jc w:val="both"/>
              <w:rPr>
                <w:spacing w:val="-10"/>
              </w:rPr>
            </w:pPr>
            <w:r w:rsidRPr="00F3411B">
              <w:rPr>
                <w:spacing w:val="-10"/>
              </w:rPr>
              <w:t>Mô hình hoạt động độc lập (CLB, Nhóm phòng, chống; địa chỉ tin cậy, đường dây nóng)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rPr>
                <w:bCs/>
              </w:rPr>
            </w:pPr>
            <w:r w:rsidRPr="00F3411B">
              <w:rPr>
                <w:bCs/>
              </w:rPr>
              <w:t>0</w:t>
            </w:r>
          </w:p>
        </w:tc>
        <w:tc>
          <w:tcPr>
            <w:tcW w:w="725" w:type="pct"/>
          </w:tcPr>
          <w:p w:rsidR="007A2806" w:rsidRPr="00F3411B" w:rsidRDefault="002D1E22">
            <w:pPr>
              <w:spacing w:before="80" w:after="80" w:line="240" w:lineRule="auto"/>
              <w:jc w:val="center"/>
              <w:rPr>
                <w:bCs/>
              </w:rPr>
            </w:pPr>
            <w:r w:rsidRPr="00F3411B">
              <w:rPr>
                <w:bCs/>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IX</w:t>
            </w:r>
          </w:p>
        </w:tc>
        <w:tc>
          <w:tcPr>
            <w:tcW w:w="4748" w:type="pct"/>
            <w:gridSpan w:val="4"/>
          </w:tcPr>
          <w:p w:rsidR="007A2806" w:rsidRPr="00F3411B" w:rsidRDefault="007A2806">
            <w:pPr>
              <w:spacing w:before="80" w:after="80" w:line="240" w:lineRule="auto"/>
              <w:jc w:val="both"/>
              <w:rPr>
                <w:bCs/>
              </w:rPr>
            </w:pPr>
            <w:r w:rsidRPr="00F3411B">
              <w:rPr>
                <w:b/>
                <w:bCs/>
              </w:rPr>
              <w:t xml:space="preserve">THANH TRA </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lượt thanh tra, kiểm tra các cơ sở</w:t>
            </w:r>
          </w:p>
        </w:tc>
        <w:tc>
          <w:tcPr>
            <w:tcW w:w="765" w:type="pct"/>
          </w:tcPr>
          <w:p w:rsidR="007A2806" w:rsidRPr="00F3411B" w:rsidRDefault="007A2806">
            <w:pPr>
              <w:spacing w:before="80" w:after="80" w:line="240" w:lineRule="auto"/>
              <w:jc w:val="center"/>
            </w:pPr>
            <w:r w:rsidRPr="00F3411B">
              <w:t>5</w:t>
            </w:r>
          </w:p>
        </w:tc>
        <w:tc>
          <w:tcPr>
            <w:tcW w:w="765" w:type="pct"/>
          </w:tcPr>
          <w:p w:rsidR="007A2806" w:rsidRPr="00F3411B" w:rsidRDefault="007A2806">
            <w:pPr>
              <w:spacing w:before="80" w:after="80" w:line="240" w:lineRule="auto"/>
              <w:jc w:val="center"/>
            </w:pPr>
            <w:r w:rsidRPr="00F3411B">
              <w:t>5</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Tổng số vụ, việc vi phạm bị phát hiện và xử lý (cơ sở)</w:t>
            </w:r>
          </w:p>
        </w:tc>
        <w:tc>
          <w:tcPr>
            <w:tcW w:w="765" w:type="pct"/>
          </w:tcPr>
          <w:p w:rsidR="007A2806" w:rsidRPr="00F3411B" w:rsidRDefault="007A2806">
            <w:pPr>
              <w:spacing w:before="80" w:after="80" w:line="240" w:lineRule="auto"/>
              <w:jc w:val="center"/>
            </w:pPr>
            <w:r w:rsidRPr="00F3411B">
              <w:t>1</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Tổng số tiền xử phạt vi phạm hành chính (triệu đồng)</w:t>
            </w:r>
          </w:p>
        </w:tc>
        <w:tc>
          <w:tcPr>
            <w:tcW w:w="765" w:type="pct"/>
          </w:tcPr>
          <w:p w:rsidR="007A2806" w:rsidRPr="00F3411B" w:rsidRDefault="007A2806">
            <w:pPr>
              <w:spacing w:before="80" w:after="80" w:line="240" w:lineRule="auto"/>
              <w:jc w:val="center"/>
            </w:pPr>
            <w:r w:rsidRPr="00F3411B">
              <w:t>2</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X</w:t>
            </w:r>
          </w:p>
        </w:tc>
        <w:tc>
          <w:tcPr>
            <w:tcW w:w="2493" w:type="pct"/>
          </w:tcPr>
          <w:p w:rsidR="007A2806" w:rsidRPr="00F3411B" w:rsidRDefault="007A2806">
            <w:pPr>
              <w:spacing w:before="80" w:after="80" w:line="240" w:lineRule="auto"/>
              <w:jc w:val="both"/>
              <w:rPr>
                <w:b/>
                <w:bCs/>
              </w:rPr>
            </w:pPr>
            <w:r w:rsidRPr="00F3411B">
              <w:rPr>
                <w:b/>
                <w:bCs/>
              </w:rPr>
              <w:t>THI ĐUA, KHEN THƯỞNG</w:t>
            </w:r>
          </w:p>
        </w:tc>
        <w:tc>
          <w:tcPr>
            <w:tcW w:w="765" w:type="pct"/>
          </w:tcPr>
          <w:p w:rsidR="007A2806" w:rsidRPr="00F3411B" w:rsidRDefault="007A2806">
            <w:pPr>
              <w:spacing w:before="80" w:after="80" w:line="240" w:lineRule="auto"/>
              <w:jc w:val="center"/>
              <w:rPr>
                <w:b/>
              </w:rPr>
            </w:pPr>
            <w:r w:rsidRPr="00F3411B">
              <w:rPr>
                <w:b/>
              </w:rPr>
              <w:t>0</w:t>
            </w:r>
          </w:p>
        </w:tc>
        <w:tc>
          <w:tcPr>
            <w:tcW w:w="765" w:type="pct"/>
          </w:tcPr>
          <w:p w:rsidR="007A2806" w:rsidRPr="00F3411B" w:rsidRDefault="007A2806">
            <w:pPr>
              <w:spacing w:before="80" w:after="80" w:line="240" w:lineRule="auto"/>
              <w:jc w:val="center"/>
              <w:rPr>
                <w:b/>
              </w:rPr>
            </w:pPr>
            <w:r w:rsidRPr="00F3411B">
              <w:rPr>
                <w:b/>
              </w:rPr>
              <w:t>0</w:t>
            </w:r>
          </w:p>
        </w:tc>
        <w:tc>
          <w:tcPr>
            <w:tcW w:w="725" w:type="pct"/>
          </w:tcPr>
          <w:p w:rsidR="007A2806" w:rsidRPr="00F3411B" w:rsidRDefault="007A2806">
            <w:pPr>
              <w:spacing w:before="80" w:after="80" w:line="240" w:lineRule="auto"/>
              <w:jc w:val="center"/>
              <w:rPr>
                <w:b/>
              </w:rPr>
            </w:pPr>
            <w:r w:rsidRPr="00F3411B">
              <w:rPr>
                <w:b/>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Huân chương Hữu nghị</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Huân chương Độc lập</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Huân chương Lao động</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Bằng khen của Thủ tướng</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Bằng khen của Bộ trưởng</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Kỷ niệm chương Vì sự nghiệp VHTTDL</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7</w:t>
            </w:r>
          </w:p>
        </w:tc>
        <w:tc>
          <w:tcPr>
            <w:tcW w:w="2493" w:type="pct"/>
          </w:tcPr>
          <w:p w:rsidR="007A2806" w:rsidRPr="00F3411B" w:rsidRDefault="007A2806">
            <w:pPr>
              <w:spacing w:before="80" w:after="80" w:line="240" w:lineRule="auto"/>
              <w:jc w:val="both"/>
            </w:pPr>
            <w:r w:rsidRPr="00F3411B">
              <w:t>Cờ thi đua của Bộ</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8</w:t>
            </w:r>
          </w:p>
        </w:tc>
        <w:tc>
          <w:tcPr>
            <w:tcW w:w="2493" w:type="pct"/>
          </w:tcPr>
          <w:p w:rsidR="007A2806" w:rsidRPr="00F3411B" w:rsidRDefault="007A2806">
            <w:pPr>
              <w:spacing w:before="80" w:after="80" w:line="240" w:lineRule="auto"/>
              <w:jc w:val="both"/>
            </w:pPr>
            <w:r w:rsidRPr="00F3411B">
              <w:t>Tập thể Lao động xuất sắc</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9</w:t>
            </w:r>
          </w:p>
        </w:tc>
        <w:tc>
          <w:tcPr>
            <w:tcW w:w="2493" w:type="pct"/>
          </w:tcPr>
          <w:p w:rsidR="007A2806" w:rsidRPr="00F3411B" w:rsidRDefault="007A2806">
            <w:pPr>
              <w:spacing w:before="80" w:after="80" w:line="240" w:lineRule="auto"/>
              <w:jc w:val="both"/>
            </w:pPr>
            <w:r w:rsidRPr="00F3411B">
              <w:t>Chiến sĩ thi đua cấp Bộ</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10</w:t>
            </w:r>
          </w:p>
        </w:tc>
        <w:tc>
          <w:tcPr>
            <w:tcW w:w="2493" w:type="pct"/>
          </w:tcPr>
          <w:p w:rsidR="007A2806" w:rsidRPr="00F3411B" w:rsidRDefault="007A2806">
            <w:pPr>
              <w:spacing w:before="80" w:after="80" w:line="240" w:lineRule="auto"/>
              <w:jc w:val="both"/>
            </w:pPr>
            <w:r w:rsidRPr="00F3411B">
              <w:t>Chiến sĩ thi đua cấp cơ sở</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11</w:t>
            </w:r>
          </w:p>
        </w:tc>
        <w:tc>
          <w:tcPr>
            <w:tcW w:w="2493" w:type="pct"/>
          </w:tcPr>
          <w:p w:rsidR="007A2806" w:rsidRPr="00F3411B" w:rsidRDefault="007A2806">
            <w:pPr>
              <w:spacing w:before="80" w:after="80" w:line="240" w:lineRule="auto"/>
              <w:jc w:val="both"/>
            </w:pPr>
            <w:r w:rsidRPr="00F3411B">
              <w:t>Chiến sĩ thi đua toàn quốc</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12</w:t>
            </w:r>
          </w:p>
        </w:tc>
        <w:tc>
          <w:tcPr>
            <w:tcW w:w="2493" w:type="pct"/>
          </w:tcPr>
          <w:p w:rsidR="007A2806" w:rsidRPr="00F3411B" w:rsidRDefault="007A2806">
            <w:pPr>
              <w:spacing w:before="80" w:after="80" w:line="240" w:lineRule="auto"/>
              <w:jc w:val="both"/>
            </w:pPr>
            <w:r w:rsidRPr="00F3411B">
              <w:t>Cờ thi đua của Chính phủ</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13</w:t>
            </w:r>
          </w:p>
        </w:tc>
        <w:tc>
          <w:tcPr>
            <w:tcW w:w="2493" w:type="pct"/>
          </w:tcPr>
          <w:p w:rsidR="007A2806" w:rsidRPr="00F3411B" w:rsidRDefault="007A2806">
            <w:pPr>
              <w:spacing w:before="80" w:after="80" w:line="240" w:lineRule="auto"/>
              <w:jc w:val="both"/>
            </w:pPr>
            <w:r w:rsidRPr="00F3411B">
              <w:t>Anh hùng Lực lượng Vũ trang nhân dân</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rPr>
                <w:lang w:val="vi-VN"/>
              </w:rPr>
            </w:pPr>
          </w:p>
        </w:tc>
        <w:tc>
          <w:tcPr>
            <w:tcW w:w="725" w:type="pct"/>
          </w:tcPr>
          <w:p w:rsidR="007A2806" w:rsidRPr="00F3411B" w:rsidRDefault="007A2806">
            <w:pPr>
              <w:spacing w:before="80" w:after="80" w:line="240" w:lineRule="auto"/>
              <w:jc w:val="center"/>
              <w:rPr>
                <w:lang w:val="vi-VN"/>
              </w:rP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14</w:t>
            </w:r>
          </w:p>
        </w:tc>
        <w:tc>
          <w:tcPr>
            <w:tcW w:w="2493" w:type="pct"/>
          </w:tcPr>
          <w:p w:rsidR="007A2806" w:rsidRPr="00F3411B" w:rsidRDefault="007A2806">
            <w:pPr>
              <w:spacing w:before="80" w:after="80" w:line="240" w:lineRule="auto"/>
              <w:jc w:val="both"/>
            </w:pPr>
            <w:r w:rsidRPr="00F3411B">
              <w:t>Anh hùng Lao động thời kỳ đổi mới</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XI</w:t>
            </w:r>
          </w:p>
        </w:tc>
        <w:tc>
          <w:tcPr>
            <w:tcW w:w="2493" w:type="pct"/>
          </w:tcPr>
          <w:p w:rsidR="007A2806" w:rsidRPr="00F3411B" w:rsidRDefault="007A2806">
            <w:pPr>
              <w:spacing w:before="80" w:after="80" w:line="240" w:lineRule="auto"/>
              <w:jc w:val="both"/>
              <w:rPr>
                <w:b/>
                <w:bCs/>
              </w:rPr>
            </w:pPr>
            <w:r w:rsidRPr="00F3411B">
              <w:rPr>
                <w:b/>
                <w:bCs/>
              </w:rPr>
              <w:t>KẾ HOẠCH, TÀI CHÍNH</w:t>
            </w:r>
          </w:p>
        </w:tc>
        <w:tc>
          <w:tcPr>
            <w:tcW w:w="765" w:type="pct"/>
          </w:tcPr>
          <w:p w:rsidR="007A2806" w:rsidRPr="00F3411B" w:rsidRDefault="007A2806">
            <w:pPr>
              <w:spacing w:before="80" w:after="80" w:line="240" w:lineRule="auto"/>
              <w:jc w:val="center"/>
            </w:pPr>
          </w:p>
        </w:tc>
        <w:tc>
          <w:tcPr>
            <w:tcW w:w="765" w:type="pct"/>
          </w:tcPr>
          <w:p w:rsidR="007A2806" w:rsidRPr="00F3411B" w:rsidRDefault="007A2806">
            <w:pPr>
              <w:spacing w:before="80" w:after="80" w:line="240" w:lineRule="auto"/>
              <w:jc w:val="center"/>
            </w:pPr>
          </w:p>
        </w:tc>
        <w:tc>
          <w:tcPr>
            <w:tcW w:w="725" w:type="pct"/>
          </w:tcPr>
          <w:p w:rsidR="007A2806" w:rsidRPr="00F3411B" w:rsidRDefault="007A2806">
            <w:pPr>
              <w:spacing w:before="80" w:after="80" w:line="240" w:lineRule="auto"/>
              <w:jc w:val="center"/>
            </w:pP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Vốn chuẩn bị đầu tư (triệu đồng)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Vốn thực hiện dự án (triệu đồng)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4205B7"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rPr>
                <w:spacing w:val="-16"/>
              </w:rPr>
            </w:pPr>
            <w:r w:rsidRPr="00F3411B">
              <w:rPr>
                <w:spacing w:val="-16"/>
              </w:rPr>
              <w:t>Chi thường xuyên cho sự nghiệp văn hóa, thể thao và du lịch (triệu đồng)</w:t>
            </w:r>
          </w:p>
        </w:tc>
        <w:tc>
          <w:tcPr>
            <w:tcW w:w="765" w:type="pct"/>
          </w:tcPr>
          <w:p w:rsidR="007A2806" w:rsidRPr="00F3411B" w:rsidRDefault="007A2806">
            <w:pPr>
              <w:spacing w:before="80" w:after="80" w:line="240" w:lineRule="auto"/>
              <w:jc w:val="center"/>
            </w:pPr>
            <w:r w:rsidRPr="00F3411B">
              <w:t>38</w:t>
            </w:r>
            <w:r w:rsidR="0045050D" w:rsidRPr="00F3411B">
              <w:t>.</w:t>
            </w:r>
            <w:r w:rsidRPr="00F3411B">
              <w:t>269</w:t>
            </w:r>
          </w:p>
        </w:tc>
        <w:tc>
          <w:tcPr>
            <w:tcW w:w="765" w:type="pct"/>
          </w:tcPr>
          <w:p w:rsidR="007A2806" w:rsidRPr="00F3411B" w:rsidRDefault="007A2806">
            <w:pPr>
              <w:spacing w:before="80" w:after="80" w:line="240" w:lineRule="auto"/>
              <w:jc w:val="center"/>
            </w:pPr>
            <w:r w:rsidRPr="00F3411B">
              <w:t>42</w:t>
            </w:r>
            <w:r w:rsidR="0045050D" w:rsidRPr="00F3411B">
              <w:t>.</w:t>
            </w:r>
            <w:r w:rsidRPr="00F3411B">
              <w:t>590</w:t>
            </w:r>
          </w:p>
        </w:tc>
        <w:tc>
          <w:tcPr>
            <w:tcW w:w="725" w:type="pct"/>
          </w:tcPr>
          <w:p w:rsidR="007A2806" w:rsidRPr="00F3411B" w:rsidRDefault="007A2806">
            <w:pPr>
              <w:spacing w:before="80" w:after="80" w:line="240" w:lineRule="auto"/>
              <w:jc w:val="center"/>
            </w:pPr>
            <w:r w:rsidRPr="00F3411B">
              <w:t>5</w:t>
            </w:r>
            <w:r w:rsidR="0045050D" w:rsidRPr="00F3411B">
              <w:t>.</w:t>
            </w:r>
            <w:r w:rsidRPr="00F3411B">
              <w:t>731</w:t>
            </w:r>
          </w:p>
        </w:tc>
      </w:tr>
      <w:tr w:rsidR="004205B7"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rPr>
                <w:lang w:val="vi-VN"/>
              </w:rPr>
              <w:t>4</w:t>
            </w:r>
          </w:p>
        </w:tc>
        <w:tc>
          <w:tcPr>
            <w:tcW w:w="2493" w:type="pct"/>
          </w:tcPr>
          <w:p w:rsidR="007A2806" w:rsidRPr="00F3411B" w:rsidRDefault="007A2806">
            <w:pPr>
              <w:spacing w:before="80" w:after="80" w:line="240" w:lineRule="auto"/>
              <w:jc w:val="both"/>
            </w:pPr>
            <w:r w:rsidRPr="00F3411B">
              <w:rPr>
                <w:spacing w:val="-10"/>
              </w:rPr>
              <w:t>Chương trình phòng, chống ma túy (triệu đồng)</w:t>
            </w:r>
          </w:p>
        </w:tc>
        <w:tc>
          <w:tcPr>
            <w:tcW w:w="765" w:type="pct"/>
          </w:tcPr>
          <w:p w:rsidR="007A2806" w:rsidRPr="00F3411B" w:rsidRDefault="007A2806">
            <w:pPr>
              <w:spacing w:before="80" w:after="80" w:line="240" w:lineRule="auto"/>
              <w:jc w:val="center"/>
            </w:pPr>
            <w:r w:rsidRPr="00F3411B">
              <w:t>325</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4205B7"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rPr>
                <w:lang w:val="vi-VN"/>
              </w:rPr>
              <w:t>5</w:t>
            </w:r>
          </w:p>
        </w:tc>
        <w:tc>
          <w:tcPr>
            <w:tcW w:w="2493" w:type="pct"/>
          </w:tcPr>
          <w:p w:rsidR="007A2806" w:rsidRPr="00F3411B" w:rsidRDefault="007A2806">
            <w:pPr>
              <w:spacing w:before="80" w:after="80" w:line="240" w:lineRule="auto"/>
              <w:jc w:val="both"/>
            </w:pPr>
            <w:r w:rsidRPr="00F3411B">
              <w:t>Chương trình dân số kế hoạch hóa gia đình (triệu đồng)</w:t>
            </w:r>
          </w:p>
        </w:tc>
        <w:tc>
          <w:tcPr>
            <w:tcW w:w="765" w:type="pct"/>
          </w:tcPr>
          <w:p w:rsidR="007A2806" w:rsidRPr="00F3411B" w:rsidRDefault="007A2806">
            <w:pPr>
              <w:spacing w:before="80" w:after="80" w:line="240" w:lineRule="auto"/>
              <w:jc w:val="center"/>
            </w:pPr>
            <w:r w:rsidRPr="00F3411B">
              <w:t>408</w:t>
            </w:r>
          </w:p>
        </w:tc>
        <w:tc>
          <w:tcPr>
            <w:tcW w:w="765" w:type="pct"/>
          </w:tcPr>
          <w:p w:rsidR="007A2806" w:rsidRPr="00F3411B" w:rsidRDefault="007A2806">
            <w:pPr>
              <w:spacing w:before="80" w:after="80" w:line="240" w:lineRule="auto"/>
              <w:jc w:val="center"/>
            </w:pPr>
            <w:r w:rsidRPr="00F3411B">
              <w:t>408</w:t>
            </w:r>
          </w:p>
        </w:tc>
        <w:tc>
          <w:tcPr>
            <w:tcW w:w="725" w:type="pct"/>
          </w:tcPr>
          <w:p w:rsidR="007A2806" w:rsidRPr="00F3411B" w:rsidRDefault="007A2806">
            <w:pPr>
              <w:spacing w:before="80" w:after="80" w:line="240" w:lineRule="auto"/>
              <w:jc w:val="center"/>
            </w:pPr>
            <w:r w:rsidRPr="00F3411B">
              <w:t>32</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rPr>
                <w:lang w:val="vi-VN"/>
              </w:rPr>
              <w:t>6</w:t>
            </w:r>
          </w:p>
        </w:tc>
        <w:tc>
          <w:tcPr>
            <w:tcW w:w="2493" w:type="pct"/>
          </w:tcPr>
          <w:p w:rsidR="007A2806" w:rsidRPr="00F3411B" w:rsidRDefault="007A2806">
            <w:pPr>
              <w:spacing w:before="80" w:after="80" w:line="240" w:lineRule="auto"/>
              <w:jc w:val="both"/>
            </w:pPr>
            <w:r w:rsidRPr="00F3411B">
              <w:t>Chương trình MTQG giáo dục và đào tạo (triệu đồng)</w:t>
            </w:r>
          </w:p>
        </w:tc>
        <w:tc>
          <w:tcPr>
            <w:tcW w:w="765" w:type="pct"/>
          </w:tcPr>
          <w:p w:rsidR="007A2806" w:rsidRPr="00F3411B" w:rsidRDefault="007A2806">
            <w:pPr>
              <w:spacing w:before="80" w:after="80" w:line="240" w:lineRule="auto"/>
              <w:jc w:val="center"/>
            </w:pPr>
            <w:r w:rsidRPr="00F3411B">
              <w:t>3</w:t>
            </w:r>
            <w:r w:rsidR="0045050D" w:rsidRPr="00F3411B">
              <w:t>.</w:t>
            </w:r>
            <w:r w:rsidRPr="00F3411B">
              <w:t>335</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t>7</w:t>
            </w:r>
          </w:p>
        </w:tc>
        <w:tc>
          <w:tcPr>
            <w:tcW w:w="2493" w:type="pct"/>
          </w:tcPr>
          <w:p w:rsidR="007A2806" w:rsidRPr="00F3411B" w:rsidRDefault="007A2806">
            <w:pPr>
              <w:spacing w:before="80" w:after="80" w:line="240" w:lineRule="auto"/>
              <w:jc w:val="both"/>
            </w:pPr>
            <w:r w:rsidRPr="00F3411B">
              <w:t>Chương trình hành động quốc gia về du lịch (triệu đồng)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lang w:val="vi-VN"/>
              </w:rPr>
            </w:pPr>
            <w:r w:rsidRPr="00F3411B">
              <w:rPr>
                <w:lang w:val="vi-VN"/>
              </w:rPr>
              <w:t>8</w:t>
            </w:r>
          </w:p>
        </w:tc>
        <w:tc>
          <w:tcPr>
            <w:tcW w:w="2493" w:type="pct"/>
          </w:tcPr>
          <w:p w:rsidR="007A2806" w:rsidRPr="00F3411B" w:rsidRDefault="007A2806">
            <w:pPr>
              <w:spacing w:before="80" w:after="80" w:line="240" w:lineRule="auto"/>
              <w:jc w:val="both"/>
            </w:pPr>
            <w:r w:rsidRPr="00F3411B">
              <w:t>Chương trình xúc tiến du lịch quốc gia (triệu đồng)</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lang w:val="vi-VN"/>
              </w:rPr>
            </w:pPr>
            <w:r w:rsidRPr="00F3411B">
              <w:rPr>
                <w:b/>
                <w:bCs/>
              </w:rPr>
              <w:t>XII</w:t>
            </w:r>
          </w:p>
        </w:tc>
        <w:tc>
          <w:tcPr>
            <w:tcW w:w="4748" w:type="pct"/>
            <w:gridSpan w:val="4"/>
          </w:tcPr>
          <w:p w:rsidR="007A2806" w:rsidRPr="00F3411B" w:rsidRDefault="007A2806">
            <w:pPr>
              <w:spacing w:before="80" w:after="80" w:line="240" w:lineRule="auto"/>
            </w:pPr>
            <w:r w:rsidRPr="00F3411B">
              <w:rPr>
                <w:b/>
                <w:bCs/>
              </w:rPr>
              <w:t>ĐÀO TẠO</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Số lượng công chức, viên chức ngành văn hóa, thể thao và du lịch được đào tạo từ các cơ sở đào tạo chuyên ngành</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 xml:space="preserve">Số lượng đào tạo tài năng trẻ từ các cơ sở đào tạo CN </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3</w:t>
            </w:r>
          </w:p>
        </w:tc>
        <w:tc>
          <w:tcPr>
            <w:tcW w:w="2493" w:type="pct"/>
          </w:tcPr>
          <w:p w:rsidR="007A2806" w:rsidRPr="00F3411B" w:rsidRDefault="007A2806">
            <w:pPr>
              <w:spacing w:before="80" w:after="80" w:line="240" w:lineRule="auto"/>
              <w:jc w:val="both"/>
            </w:pPr>
            <w:r w:rsidRPr="00F3411B">
              <w:t xml:space="preserve">Số lượt cán bộ, công chức, viên chức được cử đi đào tạo, BD </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7A2806">
            <w:pPr>
              <w:spacing w:before="80" w:after="80" w:line="240" w:lineRule="auto"/>
              <w:jc w:val="center"/>
            </w:pPr>
            <w:r w:rsidRPr="00F3411B">
              <w:t>115</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lang w:val="vi-VN"/>
              </w:rPr>
            </w:pPr>
            <w:r w:rsidRPr="00F3411B">
              <w:rPr>
                <w:b/>
                <w:bCs/>
              </w:rPr>
              <w:t>XIII</w:t>
            </w:r>
          </w:p>
        </w:tc>
        <w:tc>
          <w:tcPr>
            <w:tcW w:w="4748" w:type="pct"/>
            <w:gridSpan w:val="4"/>
          </w:tcPr>
          <w:p w:rsidR="007A2806" w:rsidRPr="00F3411B" w:rsidRDefault="007A2806">
            <w:pPr>
              <w:spacing w:before="80" w:after="80" w:line="240" w:lineRule="auto"/>
              <w:jc w:val="both"/>
            </w:pPr>
            <w:r w:rsidRPr="00F3411B">
              <w:rPr>
                <w:b/>
                <w:bCs/>
              </w:rPr>
              <w:t>HỢP TÁC QUỐC TẾ</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các đoàn ra nước ngoài</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rPr>
                <w:spacing w:val="-4"/>
              </w:rPr>
            </w:pPr>
            <w:r w:rsidRPr="00F3411B">
              <w:rPr>
                <w:spacing w:val="-4"/>
              </w:rPr>
              <w:t xml:space="preserve">Tổng số các đoàn nước ngoài vào Lai Châu/địa phương </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rPr>
                <w:spacing w:val="-10"/>
              </w:rPr>
            </w:pPr>
            <w:r w:rsidRPr="00F3411B">
              <w:rPr>
                <w:spacing w:val="-10"/>
              </w:rPr>
              <w:t xml:space="preserve">Tổng số các văn bản hợp tác quốc tế đã ký kết </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Hoạt động văn hóa đối ngoại tại các huyện biên giới</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XIV</w:t>
            </w:r>
          </w:p>
        </w:tc>
        <w:tc>
          <w:tcPr>
            <w:tcW w:w="4748" w:type="pct"/>
            <w:gridSpan w:val="4"/>
          </w:tcPr>
          <w:p w:rsidR="007A2806" w:rsidRPr="00F3411B" w:rsidRDefault="007A2806">
            <w:pPr>
              <w:spacing w:before="80" w:after="80" w:line="240" w:lineRule="auto"/>
              <w:jc w:val="both"/>
              <w:rPr>
                <w:b/>
                <w:bCs/>
              </w:rPr>
            </w:pPr>
            <w:r w:rsidRPr="00F3411B">
              <w:rPr>
                <w:b/>
                <w:bCs/>
              </w:rPr>
              <w:t>THỂ DỤC, THỂ THAO</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Tỷ lệ người luyện tập TDTT thường xuyên</w:t>
            </w:r>
          </w:p>
        </w:tc>
        <w:tc>
          <w:tcPr>
            <w:tcW w:w="765" w:type="pct"/>
          </w:tcPr>
          <w:p w:rsidR="007A2806" w:rsidRPr="00F3411B" w:rsidRDefault="007A2806">
            <w:pPr>
              <w:spacing w:before="80" w:after="80" w:line="240" w:lineRule="auto"/>
              <w:jc w:val="center"/>
            </w:pPr>
            <w:r w:rsidRPr="00F3411B">
              <w:t>24,4%</w:t>
            </w:r>
          </w:p>
        </w:tc>
        <w:tc>
          <w:tcPr>
            <w:tcW w:w="765" w:type="pct"/>
          </w:tcPr>
          <w:p w:rsidR="007A2806" w:rsidRPr="00F3411B" w:rsidRDefault="007A2806">
            <w:pPr>
              <w:spacing w:before="80" w:after="80" w:line="240" w:lineRule="auto"/>
              <w:jc w:val="center"/>
              <w:rPr>
                <w:lang w:val="nl-NL"/>
              </w:rPr>
            </w:pPr>
            <w:r w:rsidRPr="00F3411B">
              <w:rPr>
                <w:lang w:val="nl-NL"/>
              </w:rPr>
              <w:t>25,1%</w:t>
            </w:r>
          </w:p>
        </w:tc>
        <w:tc>
          <w:tcPr>
            <w:tcW w:w="725" w:type="pct"/>
          </w:tcPr>
          <w:p w:rsidR="007A2806" w:rsidRPr="00F3411B" w:rsidRDefault="007A2806">
            <w:pPr>
              <w:spacing w:before="80" w:after="80" w:line="240" w:lineRule="auto"/>
              <w:jc w:val="center"/>
              <w:rPr>
                <w:lang w:val="nl-NL"/>
              </w:rPr>
            </w:pPr>
            <w:r w:rsidRPr="00F3411B">
              <w:rPr>
                <w:lang w:val="nl-NL"/>
              </w:rPr>
              <w:t>25%</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Tỷ lệ gia đình luyện tập TDTT</w:t>
            </w:r>
          </w:p>
        </w:tc>
        <w:tc>
          <w:tcPr>
            <w:tcW w:w="765" w:type="pct"/>
          </w:tcPr>
          <w:p w:rsidR="007A2806" w:rsidRPr="00F3411B" w:rsidRDefault="007A2806">
            <w:pPr>
              <w:spacing w:before="80" w:after="80" w:line="240" w:lineRule="auto"/>
              <w:jc w:val="center"/>
            </w:pPr>
            <w:r w:rsidRPr="00F3411B">
              <w:t>14,4%</w:t>
            </w:r>
          </w:p>
        </w:tc>
        <w:tc>
          <w:tcPr>
            <w:tcW w:w="765" w:type="pct"/>
          </w:tcPr>
          <w:p w:rsidR="007A2806" w:rsidRPr="00F3411B" w:rsidRDefault="007A2806">
            <w:pPr>
              <w:spacing w:before="80" w:after="80" w:line="240" w:lineRule="auto"/>
              <w:jc w:val="center"/>
              <w:rPr>
                <w:lang w:val="nl-NL"/>
              </w:rPr>
            </w:pPr>
            <w:r w:rsidRPr="00F3411B">
              <w:rPr>
                <w:lang w:val="nl-NL"/>
              </w:rPr>
              <w:t>14,1%</w:t>
            </w:r>
          </w:p>
        </w:tc>
        <w:tc>
          <w:tcPr>
            <w:tcW w:w="725" w:type="pct"/>
          </w:tcPr>
          <w:p w:rsidR="007A2806" w:rsidRPr="00F3411B" w:rsidRDefault="007A2806">
            <w:pPr>
              <w:spacing w:before="80" w:after="80" w:line="240" w:lineRule="auto"/>
              <w:jc w:val="center"/>
              <w:rPr>
                <w:lang w:val="nl-NL"/>
              </w:rPr>
            </w:pPr>
            <w:r w:rsidRPr="00F3411B">
              <w:rPr>
                <w:lang w:val="nl-NL"/>
              </w:rPr>
              <w:t>14,1%</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Số trường học đảm bảo chương trình giáo dục thể chất</w:t>
            </w:r>
          </w:p>
        </w:tc>
        <w:tc>
          <w:tcPr>
            <w:tcW w:w="765" w:type="pct"/>
          </w:tcPr>
          <w:p w:rsidR="007A2806" w:rsidRPr="00F3411B" w:rsidRDefault="007A2806">
            <w:pPr>
              <w:spacing w:before="80" w:after="80" w:line="240" w:lineRule="auto"/>
              <w:jc w:val="center"/>
            </w:pPr>
            <w:r w:rsidRPr="00F3411B">
              <w:t>39</w:t>
            </w:r>
          </w:p>
        </w:tc>
        <w:tc>
          <w:tcPr>
            <w:tcW w:w="765" w:type="pct"/>
          </w:tcPr>
          <w:p w:rsidR="007A2806" w:rsidRPr="00F3411B" w:rsidRDefault="007A2806">
            <w:pPr>
              <w:spacing w:before="80" w:after="80" w:line="240" w:lineRule="auto"/>
              <w:jc w:val="center"/>
              <w:rPr>
                <w:lang w:val="nl-NL"/>
              </w:rPr>
            </w:pPr>
            <w:r w:rsidRPr="00F3411B">
              <w:rPr>
                <w:lang w:val="nl-NL"/>
              </w:rPr>
              <w:t>34</w:t>
            </w:r>
          </w:p>
        </w:tc>
        <w:tc>
          <w:tcPr>
            <w:tcW w:w="725" w:type="pct"/>
          </w:tcPr>
          <w:p w:rsidR="007A2806" w:rsidRPr="00F3411B" w:rsidRDefault="007A2806">
            <w:pPr>
              <w:spacing w:before="80" w:after="80" w:line="240" w:lineRule="auto"/>
              <w:jc w:val="center"/>
              <w:rPr>
                <w:lang w:val="nl-NL"/>
              </w:rPr>
            </w:pPr>
            <w:r w:rsidRPr="00F3411B">
              <w:rPr>
                <w:lang w:val="nl-NL"/>
              </w:rPr>
              <w:t>34</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Số vận động viên cấp cao</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5</w:t>
            </w:r>
          </w:p>
        </w:tc>
        <w:tc>
          <w:tcPr>
            <w:tcW w:w="2493" w:type="pct"/>
          </w:tcPr>
          <w:p w:rsidR="007A2806" w:rsidRPr="00F3411B" w:rsidRDefault="007A2806">
            <w:pPr>
              <w:spacing w:before="80" w:after="80" w:line="240" w:lineRule="auto"/>
              <w:jc w:val="both"/>
            </w:pPr>
            <w:r w:rsidRPr="00F3411B">
              <w:t>Số vận động viên được tập trung đào tạo (VĐV quốc gia)</w:t>
            </w:r>
          </w:p>
        </w:tc>
        <w:tc>
          <w:tcPr>
            <w:tcW w:w="765" w:type="pct"/>
          </w:tcPr>
          <w:p w:rsidR="007A2806" w:rsidRPr="00F3411B" w:rsidRDefault="002D1E22">
            <w:pPr>
              <w:spacing w:before="80" w:after="80" w:line="240" w:lineRule="auto"/>
              <w:jc w:val="center"/>
            </w:pPr>
            <w:r w:rsidRPr="00F3411B">
              <w:t>0</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Số vận động viên trẻ</w:t>
            </w:r>
          </w:p>
        </w:tc>
        <w:tc>
          <w:tcPr>
            <w:tcW w:w="765" w:type="pct"/>
          </w:tcPr>
          <w:p w:rsidR="007A2806" w:rsidRPr="00F3411B" w:rsidRDefault="007A2806">
            <w:pPr>
              <w:spacing w:before="80" w:after="80" w:line="240" w:lineRule="auto"/>
              <w:jc w:val="center"/>
            </w:pPr>
            <w:r w:rsidRPr="00F3411B">
              <w:t>1</w:t>
            </w:r>
          </w:p>
        </w:tc>
        <w:tc>
          <w:tcPr>
            <w:tcW w:w="765" w:type="pct"/>
          </w:tcPr>
          <w:p w:rsidR="007A2806" w:rsidRPr="00F3411B" w:rsidRDefault="002D1E22">
            <w:pPr>
              <w:spacing w:before="80" w:after="80" w:line="240" w:lineRule="auto"/>
              <w:jc w:val="center"/>
            </w:pPr>
            <w:r w:rsidRPr="00F3411B">
              <w:t>0</w:t>
            </w:r>
          </w:p>
        </w:tc>
        <w:tc>
          <w:tcPr>
            <w:tcW w:w="725" w:type="pct"/>
          </w:tcPr>
          <w:p w:rsidR="007A2806" w:rsidRPr="00F3411B" w:rsidRDefault="002D1E22">
            <w:pPr>
              <w:spacing w:before="80" w:after="80" w:line="240" w:lineRule="auto"/>
              <w:jc w:val="center"/>
            </w:pPr>
            <w:r w:rsidRPr="00F3411B">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7</w:t>
            </w:r>
          </w:p>
        </w:tc>
        <w:tc>
          <w:tcPr>
            <w:tcW w:w="2493" w:type="pct"/>
          </w:tcPr>
          <w:p w:rsidR="007A2806" w:rsidRPr="00F3411B" w:rsidRDefault="007A2806">
            <w:pPr>
              <w:spacing w:before="80" w:after="80" w:line="240" w:lineRule="auto"/>
              <w:jc w:val="both"/>
            </w:pPr>
            <w:r w:rsidRPr="00F3411B">
              <w:t>Số huy chương chính thức đạt được tại các giải vô địch, vô địch trẻ và các giải khác tổ chức tại Việt Nam</w:t>
            </w:r>
          </w:p>
        </w:tc>
        <w:tc>
          <w:tcPr>
            <w:tcW w:w="765" w:type="pct"/>
          </w:tcPr>
          <w:p w:rsidR="007A2806" w:rsidRPr="00F3411B" w:rsidRDefault="007A2806">
            <w:pPr>
              <w:spacing w:before="80" w:after="80" w:line="240" w:lineRule="auto"/>
              <w:jc w:val="center"/>
            </w:pPr>
            <w:r w:rsidRPr="00F3411B">
              <w:t>10</w:t>
            </w:r>
          </w:p>
        </w:tc>
        <w:tc>
          <w:tcPr>
            <w:tcW w:w="765" w:type="pct"/>
          </w:tcPr>
          <w:p w:rsidR="007A2806" w:rsidRPr="00F3411B" w:rsidRDefault="002D1E22">
            <w:pPr>
              <w:spacing w:before="80" w:after="80" w:line="240" w:lineRule="auto"/>
              <w:jc w:val="center"/>
              <w:rPr>
                <w:lang w:val="nl-NL"/>
              </w:rPr>
            </w:pPr>
            <w:r w:rsidRPr="00F3411B">
              <w:rPr>
                <w:lang w:val="nl-NL"/>
              </w:rPr>
              <w:t>0</w:t>
            </w:r>
          </w:p>
        </w:tc>
        <w:tc>
          <w:tcPr>
            <w:tcW w:w="725" w:type="pct"/>
          </w:tcPr>
          <w:p w:rsidR="007A2806" w:rsidRPr="00F3411B" w:rsidRDefault="002D1E22">
            <w:pPr>
              <w:spacing w:before="80" w:after="80" w:line="240" w:lineRule="auto"/>
              <w:jc w:val="center"/>
              <w:rPr>
                <w:lang w:val="nl-NL"/>
              </w:rPr>
            </w:pPr>
            <w:r w:rsidRPr="00F3411B">
              <w:rPr>
                <w:lang w:val="nl-NL"/>
              </w:rPr>
              <w:t>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rPr>
                <w:b/>
                <w:bCs/>
              </w:rPr>
            </w:pPr>
            <w:r w:rsidRPr="00F3411B">
              <w:rPr>
                <w:b/>
                <w:bCs/>
              </w:rPr>
              <w:t>XV</w:t>
            </w:r>
          </w:p>
        </w:tc>
        <w:tc>
          <w:tcPr>
            <w:tcW w:w="4748" w:type="pct"/>
            <w:gridSpan w:val="4"/>
          </w:tcPr>
          <w:p w:rsidR="007A2806" w:rsidRPr="00F3411B" w:rsidRDefault="007A2806">
            <w:pPr>
              <w:spacing w:before="80" w:after="80" w:line="240" w:lineRule="auto"/>
              <w:rPr>
                <w:b/>
                <w:bCs/>
                <w:lang w:val="nl-NL"/>
              </w:rPr>
            </w:pPr>
            <w:r w:rsidRPr="00F3411B">
              <w:rPr>
                <w:b/>
                <w:bCs/>
              </w:rPr>
              <w:t>DU LỊCH</w:t>
            </w:r>
          </w:p>
        </w:tc>
      </w:tr>
      <w:tr w:rsidR="007A2806" w:rsidRPr="00F3411B" w:rsidTr="007B34B0">
        <w:trPr>
          <w:trHeight w:val="20"/>
          <w:jc w:val="center"/>
        </w:trPr>
        <w:tc>
          <w:tcPr>
            <w:tcW w:w="252" w:type="pct"/>
            <w:vAlign w:val="center"/>
          </w:tcPr>
          <w:p w:rsidR="007A2806" w:rsidRPr="00F3411B" w:rsidRDefault="007A2806">
            <w:pPr>
              <w:tabs>
                <w:tab w:val="center" w:pos="163"/>
              </w:tabs>
              <w:spacing w:before="80" w:after="80" w:line="240" w:lineRule="auto"/>
              <w:jc w:val="center"/>
            </w:pPr>
            <w:r w:rsidRPr="00F3411B">
              <w:t>1</w:t>
            </w:r>
          </w:p>
        </w:tc>
        <w:tc>
          <w:tcPr>
            <w:tcW w:w="2493" w:type="pct"/>
          </w:tcPr>
          <w:p w:rsidR="007A2806" w:rsidRPr="00F3411B" w:rsidRDefault="007A2806">
            <w:pPr>
              <w:spacing w:before="80" w:after="80" w:line="240" w:lineRule="auto"/>
              <w:jc w:val="both"/>
            </w:pPr>
            <w:r w:rsidRPr="00F3411B">
              <w:t>Tổng số doanh nghiệp lữ hành quốc tế</w:t>
            </w:r>
          </w:p>
        </w:tc>
        <w:tc>
          <w:tcPr>
            <w:tcW w:w="765" w:type="pct"/>
          </w:tcPr>
          <w:p w:rsidR="007A2806" w:rsidRPr="00F3411B" w:rsidRDefault="007A2806">
            <w:pPr>
              <w:spacing w:line="330" w:lineRule="exact"/>
              <w:jc w:val="center"/>
            </w:pPr>
            <w:r w:rsidRPr="00F3411B">
              <w:t>1</w:t>
            </w:r>
          </w:p>
        </w:tc>
        <w:tc>
          <w:tcPr>
            <w:tcW w:w="765" w:type="pct"/>
          </w:tcPr>
          <w:p w:rsidR="007A2806" w:rsidRPr="00F3411B" w:rsidRDefault="007A2806">
            <w:pPr>
              <w:spacing w:line="330" w:lineRule="exact"/>
              <w:jc w:val="center"/>
            </w:pPr>
            <w:r w:rsidRPr="00F3411B">
              <w:t>1</w:t>
            </w:r>
          </w:p>
        </w:tc>
        <w:tc>
          <w:tcPr>
            <w:tcW w:w="725" w:type="pct"/>
          </w:tcPr>
          <w:p w:rsidR="007A2806" w:rsidRPr="00F3411B" w:rsidRDefault="007A2806">
            <w:pPr>
              <w:spacing w:line="330" w:lineRule="exact"/>
              <w:jc w:val="center"/>
            </w:pPr>
            <w:r w:rsidRPr="00F3411B">
              <w:t>1</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2</w:t>
            </w:r>
          </w:p>
        </w:tc>
        <w:tc>
          <w:tcPr>
            <w:tcW w:w="2493" w:type="pct"/>
          </w:tcPr>
          <w:p w:rsidR="007A2806" w:rsidRPr="00F3411B" w:rsidRDefault="007A2806">
            <w:pPr>
              <w:spacing w:before="80" w:after="80" w:line="240" w:lineRule="auto"/>
              <w:jc w:val="both"/>
            </w:pPr>
            <w:r w:rsidRPr="00F3411B">
              <w:t>Tổng số các cơ sở lưu trú/số buồng</w:t>
            </w:r>
          </w:p>
        </w:tc>
        <w:tc>
          <w:tcPr>
            <w:tcW w:w="765" w:type="pct"/>
          </w:tcPr>
          <w:p w:rsidR="007A2806" w:rsidRPr="00F3411B" w:rsidRDefault="007A2806">
            <w:pPr>
              <w:spacing w:line="330" w:lineRule="exact"/>
              <w:jc w:val="center"/>
            </w:pPr>
            <w:r w:rsidRPr="00F3411B">
              <w:t>266</w:t>
            </w:r>
          </w:p>
        </w:tc>
        <w:tc>
          <w:tcPr>
            <w:tcW w:w="765" w:type="pct"/>
          </w:tcPr>
          <w:p w:rsidR="007A2806" w:rsidRPr="00F3411B" w:rsidRDefault="007A2806">
            <w:pPr>
              <w:spacing w:line="330" w:lineRule="exact"/>
              <w:jc w:val="center"/>
            </w:pPr>
            <w:r w:rsidRPr="00F3411B">
              <w:t>280</w:t>
            </w:r>
          </w:p>
        </w:tc>
        <w:tc>
          <w:tcPr>
            <w:tcW w:w="725" w:type="pct"/>
          </w:tcPr>
          <w:p w:rsidR="007A2806" w:rsidRPr="00F3411B" w:rsidRDefault="007A2806">
            <w:pPr>
              <w:spacing w:line="330" w:lineRule="exact"/>
              <w:jc w:val="center"/>
            </w:pPr>
            <w:r w:rsidRPr="00F3411B">
              <w:t>280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3</w:t>
            </w:r>
          </w:p>
        </w:tc>
        <w:tc>
          <w:tcPr>
            <w:tcW w:w="2493" w:type="pct"/>
          </w:tcPr>
          <w:p w:rsidR="007A2806" w:rsidRPr="00F3411B" w:rsidRDefault="007A2806">
            <w:pPr>
              <w:spacing w:before="80" w:after="80" w:line="240" w:lineRule="auto"/>
              <w:jc w:val="both"/>
            </w:pPr>
            <w:r w:rsidRPr="00F3411B">
              <w:t>Tổng số hướng dẫn viên</w:t>
            </w:r>
          </w:p>
        </w:tc>
        <w:tc>
          <w:tcPr>
            <w:tcW w:w="765" w:type="pct"/>
          </w:tcPr>
          <w:p w:rsidR="007A2806" w:rsidRPr="00F3411B" w:rsidRDefault="007A2806">
            <w:pPr>
              <w:spacing w:line="330" w:lineRule="exact"/>
              <w:jc w:val="center"/>
            </w:pPr>
            <w:r w:rsidRPr="00F3411B">
              <w:t>05</w:t>
            </w:r>
          </w:p>
        </w:tc>
        <w:tc>
          <w:tcPr>
            <w:tcW w:w="765" w:type="pct"/>
          </w:tcPr>
          <w:p w:rsidR="007A2806" w:rsidRPr="00F3411B" w:rsidRDefault="007A2806">
            <w:pPr>
              <w:spacing w:line="330" w:lineRule="exact"/>
              <w:jc w:val="center"/>
            </w:pPr>
            <w:r w:rsidRPr="00F3411B">
              <w:t>30</w:t>
            </w:r>
          </w:p>
        </w:tc>
        <w:tc>
          <w:tcPr>
            <w:tcW w:w="725" w:type="pct"/>
          </w:tcPr>
          <w:p w:rsidR="007A2806" w:rsidRPr="00F3411B" w:rsidRDefault="007A2806">
            <w:pPr>
              <w:spacing w:line="330" w:lineRule="exact"/>
              <w:jc w:val="center"/>
            </w:pPr>
            <w:r w:rsidRPr="00F3411B">
              <w:t>30</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4</w:t>
            </w:r>
          </w:p>
        </w:tc>
        <w:tc>
          <w:tcPr>
            <w:tcW w:w="2493" w:type="pct"/>
          </w:tcPr>
          <w:p w:rsidR="007A2806" w:rsidRPr="00F3411B" w:rsidRDefault="007A2806">
            <w:pPr>
              <w:spacing w:before="80" w:after="80" w:line="240" w:lineRule="auto"/>
              <w:jc w:val="both"/>
            </w:pPr>
            <w:r w:rsidRPr="00F3411B">
              <w:t>Số lượng khách quốc tế đến Tam Đường (triệu lượt)</w:t>
            </w:r>
          </w:p>
        </w:tc>
        <w:tc>
          <w:tcPr>
            <w:tcW w:w="765" w:type="pct"/>
          </w:tcPr>
          <w:p w:rsidR="007A2806" w:rsidRPr="00F3411B" w:rsidRDefault="007A2806">
            <w:pPr>
              <w:spacing w:line="330" w:lineRule="exact"/>
              <w:jc w:val="center"/>
            </w:pPr>
            <w:r w:rsidRPr="00F3411B">
              <w:t>0,014</w:t>
            </w:r>
          </w:p>
        </w:tc>
        <w:tc>
          <w:tcPr>
            <w:tcW w:w="765" w:type="pct"/>
          </w:tcPr>
          <w:p w:rsidR="007A2806" w:rsidRPr="00F3411B" w:rsidRDefault="007A2806">
            <w:pPr>
              <w:spacing w:line="330" w:lineRule="exact"/>
              <w:jc w:val="center"/>
            </w:pPr>
            <w:r w:rsidRPr="00F3411B">
              <w:t>0,011</w:t>
            </w:r>
          </w:p>
        </w:tc>
        <w:tc>
          <w:tcPr>
            <w:tcW w:w="725" w:type="pct"/>
          </w:tcPr>
          <w:p w:rsidR="007A2806" w:rsidRPr="00F3411B" w:rsidRDefault="007A2806">
            <w:pPr>
              <w:spacing w:line="330" w:lineRule="exact"/>
              <w:jc w:val="center"/>
            </w:pPr>
            <w:r w:rsidRPr="00F3411B">
              <w:t>0,005</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lastRenderedPageBreak/>
              <w:t>5</w:t>
            </w:r>
          </w:p>
        </w:tc>
        <w:tc>
          <w:tcPr>
            <w:tcW w:w="2493" w:type="pct"/>
          </w:tcPr>
          <w:p w:rsidR="007A2806" w:rsidRPr="00F3411B" w:rsidRDefault="007A2806">
            <w:pPr>
              <w:spacing w:before="80" w:after="80" w:line="240" w:lineRule="auto"/>
              <w:jc w:val="both"/>
            </w:pPr>
            <w:r w:rsidRPr="00F3411B">
              <w:t>Số khách du lịch nội địa (triệu lượt)</w:t>
            </w:r>
          </w:p>
        </w:tc>
        <w:tc>
          <w:tcPr>
            <w:tcW w:w="765" w:type="pct"/>
          </w:tcPr>
          <w:p w:rsidR="007A2806" w:rsidRPr="00F3411B" w:rsidRDefault="007A2806">
            <w:pPr>
              <w:spacing w:line="330" w:lineRule="exact"/>
              <w:jc w:val="center"/>
            </w:pPr>
            <w:r w:rsidRPr="00F3411B">
              <w:t>0,31</w:t>
            </w:r>
          </w:p>
        </w:tc>
        <w:tc>
          <w:tcPr>
            <w:tcW w:w="765" w:type="pct"/>
          </w:tcPr>
          <w:p w:rsidR="007A2806" w:rsidRPr="00F3411B" w:rsidRDefault="007A2806">
            <w:pPr>
              <w:spacing w:line="330" w:lineRule="exact"/>
              <w:jc w:val="center"/>
            </w:pPr>
            <w:r w:rsidRPr="00F3411B">
              <w:t>0,97</w:t>
            </w:r>
          </w:p>
        </w:tc>
        <w:tc>
          <w:tcPr>
            <w:tcW w:w="725" w:type="pct"/>
          </w:tcPr>
          <w:p w:rsidR="007A2806" w:rsidRPr="00F3411B" w:rsidRDefault="007A2806">
            <w:pPr>
              <w:spacing w:line="330" w:lineRule="exact"/>
              <w:jc w:val="center"/>
            </w:pPr>
            <w:r w:rsidRPr="00F3411B">
              <w:t>0,25</w:t>
            </w:r>
          </w:p>
        </w:tc>
      </w:tr>
      <w:tr w:rsidR="007A2806" w:rsidRPr="00F3411B" w:rsidTr="007B34B0">
        <w:trPr>
          <w:trHeight w:val="20"/>
          <w:jc w:val="center"/>
        </w:trPr>
        <w:tc>
          <w:tcPr>
            <w:tcW w:w="252" w:type="pct"/>
            <w:vAlign w:val="center"/>
          </w:tcPr>
          <w:p w:rsidR="007A2806" w:rsidRPr="00F3411B" w:rsidRDefault="007A2806">
            <w:pPr>
              <w:spacing w:before="80" w:after="80" w:line="240" w:lineRule="auto"/>
              <w:jc w:val="center"/>
            </w:pPr>
            <w:r w:rsidRPr="00F3411B">
              <w:t>6</w:t>
            </w:r>
          </w:p>
        </w:tc>
        <w:tc>
          <w:tcPr>
            <w:tcW w:w="2493" w:type="pct"/>
          </w:tcPr>
          <w:p w:rsidR="007A2806" w:rsidRPr="00F3411B" w:rsidRDefault="007A2806">
            <w:pPr>
              <w:spacing w:before="80" w:after="80" w:line="240" w:lineRule="auto"/>
              <w:jc w:val="both"/>
            </w:pPr>
            <w:r w:rsidRPr="00F3411B">
              <w:t>Tổng thu từ khách du lịch (tỷ đồng)</w:t>
            </w:r>
          </w:p>
        </w:tc>
        <w:tc>
          <w:tcPr>
            <w:tcW w:w="765" w:type="pct"/>
          </w:tcPr>
          <w:p w:rsidR="007A2806" w:rsidRPr="00F3411B" w:rsidRDefault="007A2806">
            <w:pPr>
              <w:spacing w:line="330" w:lineRule="exact"/>
              <w:jc w:val="center"/>
            </w:pPr>
            <w:r w:rsidRPr="00F3411B">
              <w:t>112,8</w:t>
            </w:r>
          </w:p>
        </w:tc>
        <w:tc>
          <w:tcPr>
            <w:tcW w:w="765" w:type="pct"/>
          </w:tcPr>
          <w:p w:rsidR="007A2806" w:rsidRPr="00F3411B" w:rsidRDefault="007A2806">
            <w:pPr>
              <w:spacing w:line="330" w:lineRule="exact"/>
              <w:jc w:val="center"/>
            </w:pPr>
            <w:r w:rsidRPr="00F3411B">
              <w:t>356,15</w:t>
            </w:r>
          </w:p>
        </w:tc>
        <w:tc>
          <w:tcPr>
            <w:tcW w:w="725" w:type="pct"/>
          </w:tcPr>
          <w:p w:rsidR="007A2806" w:rsidRPr="00F3411B" w:rsidRDefault="007A2806">
            <w:pPr>
              <w:spacing w:line="330" w:lineRule="exact"/>
              <w:jc w:val="center"/>
            </w:pPr>
            <w:r w:rsidRPr="00F3411B">
              <w:t>95</w:t>
            </w:r>
          </w:p>
        </w:tc>
      </w:tr>
    </w:tbl>
    <w:p w:rsidR="007A2806" w:rsidRPr="00F3411B" w:rsidRDefault="007A2806">
      <w:pPr>
        <w:spacing w:before="120" w:after="120" w:line="340" w:lineRule="exact"/>
        <w:jc w:val="both"/>
        <w:rPr>
          <w:szCs w:val="28"/>
          <w:lang w:eastAsia="vi-VN"/>
        </w:rPr>
      </w:pPr>
    </w:p>
    <w:p w:rsidR="007A2806" w:rsidRPr="00F3411B" w:rsidRDefault="007A2806">
      <w:pPr>
        <w:spacing w:before="40" w:after="40" w:line="240" w:lineRule="auto"/>
        <w:jc w:val="center"/>
        <w:rPr>
          <w:b/>
          <w:szCs w:val="28"/>
          <w:lang w:eastAsia="vi-VN"/>
        </w:rPr>
      </w:pPr>
      <w:r w:rsidRPr="00F3411B">
        <w:rPr>
          <w:b/>
          <w:szCs w:val="28"/>
          <w:lang w:eastAsia="vi-VN"/>
        </w:rPr>
        <w:t>BIỂU 3</w:t>
      </w:r>
    </w:p>
    <w:p w:rsidR="007A2806" w:rsidRPr="00F3411B" w:rsidRDefault="007A2806">
      <w:pPr>
        <w:spacing w:before="40" w:after="40" w:line="240" w:lineRule="auto"/>
        <w:jc w:val="center"/>
        <w:rPr>
          <w:b/>
          <w:szCs w:val="28"/>
          <w:lang w:eastAsia="vi-VN"/>
        </w:rPr>
      </w:pPr>
      <w:r w:rsidRPr="00F3411B">
        <w:rPr>
          <w:b/>
          <w:szCs w:val="28"/>
          <w:lang w:eastAsia="vi-VN"/>
        </w:rPr>
        <w:t>Số liệu về Văn học, Nghệ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952"/>
        <w:gridCol w:w="2083"/>
        <w:gridCol w:w="4038"/>
        <w:gridCol w:w="2297"/>
      </w:tblGrid>
      <w:tr w:rsidR="007A2806" w:rsidRPr="00F3411B">
        <w:trPr>
          <w:trHeight w:val="20"/>
        </w:trPr>
        <w:tc>
          <w:tcPr>
            <w:tcW w:w="391" w:type="pct"/>
            <w:vAlign w:val="center"/>
          </w:tcPr>
          <w:p w:rsidR="007A2806" w:rsidRPr="00F3411B" w:rsidRDefault="007A2806">
            <w:pPr>
              <w:spacing w:before="80" w:after="80" w:line="240" w:lineRule="auto"/>
              <w:jc w:val="center"/>
              <w:rPr>
                <w:b/>
                <w:sz w:val="26"/>
                <w:szCs w:val="26"/>
              </w:rPr>
            </w:pPr>
            <w:r w:rsidRPr="00F3411B">
              <w:rPr>
                <w:b/>
                <w:sz w:val="26"/>
                <w:szCs w:val="26"/>
              </w:rPr>
              <w:t>TT</w:t>
            </w:r>
          </w:p>
        </w:tc>
        <w:tc>
          <w:tcPr>
            <w:tcW w:w="1707" w:type="pct"/>
            <w:vAlign w:val="center"/>
          </w:tcPr>
          <w:p w:rsidR="007A2806" w:rsidRPr="00F3411B" w:rsidRDefault="007A2806">
            <w:pPr>
              <w:spacing w:before="80" w:after="80" w:line="240" w:lineRule="auto"/>
              <w:jc w:val="center"/>
              <w:rPr>
                <w:b/>
                <w:sz w:val="26"/>
                <w:szCs w:val="26"/>
              </w:rPr>
            </w:pPr>
            <w:r w:rsidRPr="00F3411B">
              <w:rPr>
                <w:b/>
                <w:sz w:val="26"/>
                <w:szCs w:val="26"/>
              </w:rPr>
              <w:t>Nội dung</w:t>
            </w:r>
          </w:p>
          <w:p w:rsidR="007A2806" w:rsidRPr="00F3411B" w:rsidRDefault="007A2806">
            <w:pPr>
              <w:spacing w:before="80" w:after="80" w:line="240" w:lineRule="auto"/>
              <w:jc w:val="center"/>
              <w:rPr>
                <w:b/>
                <w:sz w:val="26"/>
                <w:szCs w:val="26"/>
              </w:rPr>
            </w:pPr>
          </w:p>
        </w:tc>
        <w:tc>
          <w:tcPr>
            <w:tcW w:w="718" w:type="pct"/>
            <w:vAlign w:val="center"/>
          </w:tcPr>
          <w:p w:rsidR="007A2806" w:rsidRPr="00F3411B" w:rsidRDefault="007A2806">
            <w:pPr>
              <w:spacing w:before="80" w:after="80" w:line="240" w:lineRule="auto"/>
              <w:jc w:val="center"/>
              <w:rPr>
                <w:b/>
                <w:sz w:val="26"/>
                <w:szCs w:val="26"/>
              </w:rPr>
            </w:pPr>
            <w:r w:rsidRPr="00F3411B">
              <w:rPr>
                <w:b/>
                <w:bCs/>
                <w:sz w:val="26"/>
                <w:szCs w:val="26"/>
              </w:rPr>
              <w:t>Giai đoạn 2014 – 6/2019</w:t>
            </w:r>
          </w:p>
        </w:tc>
        <w:tc>
          <w:tcPr>
            <w:tcW w:w="1392" w:type="pct"/>
            <w:vAlign w:val="center"/>
          </w:tcPr>
          <w:p w:rsidR="007A2806" w:rsidRPr="00F3411B" w:rsidRDefault="007A2806">
            <w:pPr>
              <w:spacing w:before="80" w:after="80" w:line="240" w:lineRule="auto"/>
              <w:jc w:val="center"/>
              <w:rPr>
                <w:b/>
                <w:sz w:val="26"/>
                <w:szCs w:val="26"/>
              </w:rPr>
            </w:pPr>
            <w:r w:rsidRPr="00F3411B">
              <w:rPr>
                <w:b/>
                <w:bCs/>
                <w:sz w:val="26"/>
                <w:szCs w:val="26"/>
              </w:rPr>
              <w:t>Giai đoạn 6/2019 – 12/2023</w:t>
            </w:r>
          </w:p>
        </w:tc>
        <w:tc>
          <w:tcPr>
            <w:tcW w:w="792" w:type="pct"/>
            <w:vAlign w:val="center"/>
          </w:tcPr>
          <w:p w:rsidR="007A2806" w:rsidRPr="00F3411B" w:rsidRDefault="007A2806">
            <w:pPr>
              <w:spacing w:before="80" w:after="80" w:line="240" w:lineRule="auto"/>
              <w:jc w:val="center"/>
              <w:rPr>
                <w:b/>
                <w:sz w:val="26"/>
                <w:szCs w:val="26"/>
              </w:rPr>
            </w:pPr>
            <w:r w:rsidRPr="00F3411B">
              <w:rPr>
                <w:b/>
                <w:bCs/>
                <w:sz w:val="26"/>
                <w:szCs w:val="26"/>
              </w:rPr>
              <w:t>Dự kiến 6 tháng đầu năm 2024</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1</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Số lượng văn nghệ sĩ</w:t>
            </w:r>
          </w:p>
        </w:tc>
        <w:tc>
          <w:tcPr>
            <w:tcW w:w="718" w:type="pct"/>
            <w:vAlign w:val="center"/>
          </w:tcPr>
          <w:p w:rsidR="007A2806" w:rsidRPr="00F3411B" w:rsidRDefault="007A2806">
            <w:pPr>
              <w:jc w:val="center"/>
              <w:rPr>
                <w:sz w:val="26"/>
                <w:szCs w:val="26"/>
              </w:rPr>
            </w:pPr>
            <w:r w:rsidRPr="00F3411B">
              <w:rPr>
                <w:sz w:val="26"/>
                <w:szCs w:val="26"/>
              </w:rPr>
              <w:t>24</w:t>
            </w:r>
          </w:p>
        </w:tc>
        <w:tc>
          <w:tcPr>
            <w:tcW w:w="1392" w:type="pct"/>
            <w:vAlign w:val="center"/>
          </w:tcPr>
          <w:p w:rsidR="007A2806" w:rsidRPr="00F3411B" w:rsidRDefault="007A2806">
            <w:pPr>
              <w:jc w:val="center"/>
              <w:rPr>
                <w:sz w:val="26"/>
                <w:szCs w:val="26"/>
              </w:rPr>
            </w:pPr>
            <w:r w:rsidRPr="00F3411B">
              <w:rPr>
                <w:sz w:val="26"/>
                <w:szCs w:val="26"/>
              </w:rPr>
              <w:t>27</w:t>
            </w:r>
          </w:p>
        </w:tc>
        <w:tc>
          <w:tcPr>
            <w:tcW w:w="792" w:type="pct"/>
            <w:vAlign w:val="center"/>
          </w:tcPr>
          <w:p w:rsidR="007A2806" w:rsidRPr="00F3411B" w:rsidRDefault="007A2806">
            <w:pPr>
              <w:jc w:val="center"/>
              <w:rPr>
                <w:sz w:val="26"/>
                <w:szCs w:val="26"/>
              </w:rPr>
            </w:pPr>
            <w:r w:rsidRPr="00F3411B">
              <w:rPr>
                <w:sz w:val="26"/>
                <w:szCs w:val="26"/>
              </w:rPr>
              <w:t>24</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2</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Số văn nghệ sĩ trẻ (Dưới 40 tuổi)</w:t>
            </w:r>
          </w:p>
        </w:tc>
        <w:tc>
          <w:tcPr>
            <w:tcW w:w="718" w:type="pct"/>
            <w:vAlign w:val="center"/>
          </w:tcPr>
          <w:p w:rsidR="007A2806" w:rsidRPr="00F3411B" w:rsidRDefault="007A2806">
            <w:pPr>
              <w:jc w:val="center"/>
              <w:rPr>
                <w:sz w:val="26"/>
                <w:szCs w:val="26"/>
              </w:rPr>
            </w:pPr>
            <w:r w:rsidRPr="00F3411B">
              <w:rPr>
                <w:sz w:val="26"/>
                <w:szCs w:val="26"/>
              </w:rPr>
              <w:t>12</w:t>
            </w:r>
          </w:p>
        </w:tc>
        <w:tc>
          <w:tcPr>
            <w:tcW w:w="1392" w:type="pct"/>
            <w:vAlign w:val="center"/>
          </w:tcPr>
          <w:p w:rsidR="007A2806" w:rsidRPr="00F3411B" w:rsidRDefault="007A2806">
            <w:pPr>
              <w:jc w:val="center"/>
              <w:rPr>
                <w:sz w:val="26"/>
                <w:szCs w:val="26"/>
              </w:rPr>
            </w:pPr>
            <w:r w:rsidRPr="00F3411B">
              <w:rPr>
                <w:sz w:val="26"/>
                <w:szCs w:val="26"/>
              </w:rPr>
              <w:t>4</w:t>
            </w:r>
          </w:p>
        </w:tc>
        <w:tc>
          <w:tcPr>
            <w:tcW w:w="792" w:type="pct"/>
            <w:vAlign w:val="center"/>
          </w:tcPr>
          <w:p w:rsidR="007A2806" w:rsidRPr="00F3411B" w:rsidRDefault="007A2806">
            <w:pPr>
              <w:jc w:val="center"/>
              <w:rPr>
                <w:sz w:val="26"/>
                <w:szCs w:val="26"/>
              </w:rPr>
            </w:pPr>
            <w:r w:rsidRPr="00F3411B">
              <w:rPr>
                <w:sz w:val="26"/>
                <w:szCs w:val="26"/>
              </w:rPr>
              <w:t>4</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3</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Số lượng tác phẩm văn học, nghệ thuật</w:t>
            </w:r>
          </w:p>
        </w:tc>
        <w:tc>
          <w:tcPr>
            <w:tcW w:w="718" w:type="pct"/>
            <w:vAlign w:val="center"/>
          </w:tcPr>
          <w:p w:rsidR="007A2806" w:rsidRPr="00F3411B" w:rsidRDefault="007A2806">
            <w:pPr>
              <w:jc w:val="center"/>
              <w:rPr>
                <w:sz w:val="26"/>
                <w:szCs w:val="26"/>
              </w:rPr>
            </w:pPr>
            <w:r w:rsidRPr="00F3411B">
              <w:rPr>
                <w:sz w:val="26"/>
                <w:szCs w:val="26"/>
              </w:rPr>
              <w:t>1.715 (Ảnh, thơ, văn xuôi, chính luận, hội hoạ, ..)</w:t>
            </w:r>
          </w:p>
        </w:tc>
        <w:tc>
          <w:tcPr>
            <w:tcW w:w="1392" w:type="pct"/>
            <w:vAlign w:val="center"/>
          </w:tcPr>
          <w:p w:rsidR="007A2806" w:rsidRPr="00F3411B" w:rsidRDefault="007A2806">
            <w:pPr>
              <w:jc w:val="center"/>
              <w:rPr>
                <w:sz w:val="26"/>
                <w:szCs w:val="26"/>
              </w:rPr>
            </w:pPr>
            <w:r w:rsidRPr="00F3411B">
              <w:rPr>
                <w:sz w:val="26"/>
                <w:szCs w:val="26"/>
              </w:rPr>
              <w:t>1.759 (Ảnh, thơ, văn xuôi, chính luận, hội hoạ, ..)</w:t>
            </w:r>
          </w:p>
        </w:tc>
        <w:tc>
          <w:tcPr>
            <w:tcW w:w="792" w:type="pct"/>
            <w:vAlign w:val="center"/>
          </w:tcPr>
          <w:p w:rsidR="007A2806" w:rsidRPr="00F3411B" w:rsidRDefault="007A2806">
            <w:pPr>
              <w:jc w:val="center"/>
              <w:rPr>
                <w:sz w:val="26"/>
                <w:szCs w:val="26"/>
              </w:rPr>
            </w:pPr>
            <w:r w:rsidRPr="00F3411B">
              <w:rPr>
                <w:sz w:val="26"/>
                <w:szCs w:val="26"/>
              </w:rPr>
              <w:t>356 (Ảnh, thơ, văn xuôi, chính luận, hội hoạ, ..)</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4</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 xml:space="preserve">Số lượng tác phẩm đoạt giải </w:t>
            </w:r>
            <w:r w:rsidRPr="00F3411B">
              <w:rPr>
                <w:spacing w:val="-4"/>
                <w:sz w:val="26"/>
                <w:szCs w:val="26"/>
              </w:rPr>
              <w:t>(Thống kê các tác phẩm đoạt giải thưởng Hồ Chí Minh/giải thưởng Nhà nước/giải thưởng của các Hội VHNT chuyên ngành/giải thưởng các cuộc thi…)</w:t>
            </w:r>
          </w:p>
        </w:tc>
        <w:tc>
          <w:tcPr>
            <w:tcW w:w="718" w:type="pct"/>
            <w:vAlign w:val="center"/>
          </w:tcPr>
          <w:p w:rsidR="007A2806" w:rsidRPr="00F3411B" w:rsidRDefault="007A2806">
            <w:pPr>
              <w:jc w:val="center"/>
              <w:rPr>
                <w:sz w:val="26"/>
                <w:szCs w:val="26"/>
              </w:rPr>
            </w:pPr>
          </w:p>
        </w:tc>
        <w:tc>
          <w:tcPr>
            <w:tcW w:w="1392" w:type="pct"/>
            <w:vAlign w:val="center"/>
          </w:tcPr>
          <w:p w:rsidR="007A2806" w:rsidRPr="00F3411B" w:rsidRDefault="007A2806" w:rsidP="00D92349">
            <w:pPr>
              <w:jc w:val="center"/>
              <w:rPr>
                <w:b/>
                <w:sz w:val="26"/>
                <w:szCs w:val="26"/>
              </w:rPr>
            </w:pPr>
            <w:r w:rsidRPr="00F3411B">
              <w:rPr>
                <w:b/>
                <w:sz w:val="26"/>
                <w:szCs w:val="26"/>
              </w:rPr>
              <w:t>08  tác phẩm</w:t>
            </w:r>
          </w:p>
          <w:p w:rsidR="007A2806" w:rsidRPr="00F3411B" w:rsidRDefault="007A2806">
            <w:pPr>
              <w:jc w:val="both"/>
              <w:rPr>
                <w:sz w:val="26"/>
                <w:szCs w:val="26"/>
                <w:lang w:val="nl-NL"/>
              </w:rPr>
            </w:pPr>
            <w:r w:rsidRPr="00F3411B">
              <w:rPr>
                <w:sz w:val="26"/>
                <w:szCs w:val="26"/>
              </w:rPr>
              <w:t xml:space="preserve">- Văn học: Tác giả Đặng Thùy Tiên: </w:t>
            </w:r>
            <w:r w:rsidRPr="00F3411B">
              <w:rPr>
                <w:sz w:val="26"/>
                <w:szCs w:val="26"/>
                <w:lang w:val="nl-NL"/>
              </w:rPr>
              <w:t xml:space="preserve">truyện ngắn </w:t>
            </w:r>
            <w:r w:rsidRPr="00F3411B">
              <w:rPr>
                <w:i/>
                <w:sz w:val="26"/>
                <w:szCs w:val="26"/>
                <w:lang w:val="nl-NL"/>
              </w:rPr>
              <w:t>“Những mùa hoa trên cao nguyên đá</w:t>
            </w:r>
            <w:r w:rsidRPr="00F3411B">
              <w:rPr>
                <w:sz w:val="26"/>
                <w:szCs w:val="26"/>
                <w:lang w:val="nl-NL"/>
              </w:rPr>
              <w:t xml:space="preserve">” đạt Giải B do Bộ Công an tổ chức năm 2022; giải Khuyến khích cuộc thi viết “Tình yêu của tôi” do VTV3 tổ chức năm 2021; giải tác phẩm cổ động hay nhất Cuộc thi viết về “Ký ức tuổi thơ và Trung thu” do Nhã văn hội quán tổ chức năm 2020; giải Ba </w:t>
            </w:r>
            <w:r w:rsidRPr="00F3411B">
              <w:rPr>
                <w:sz w:val="26"/>
                <w:szCs w:val="26"/>
                <w:lang w:val="nl-NL"/>
              </w:rPr>
              <w:lastRenderedPageBreak/>
              <w:t>cuộc thi viết về “cách mạng tháng 8 và Quốc khánh mùng 2/9” do Quán chiêu văn tổ chức năm 2020.</w:t>
            </w:r>
          </w:p>
          <w:p w:rsidR="007A2806" w:rsidRPr="00F3411B" w:rsidRDefault="007A2806" w:rsidP="00B6074E">
            <w:pPr>
              <w:jc w:val="both"/>
              <w:rPr>
                <w:rFonts w:eastAsia="Batang"/>
                <w:spacing w:val="-6"/>
                <w:sz w:val="26"/>
                <w:szCs w:val="24"/>
                <w:lang w:eastAsia="ko-KR"/>
              </w:rPr>
            </w:pPr>
            <w:r w:rsidRPr="00F3411B">
              <w:rPr>
                <w:spacing w:val="-6"/>
                <w:sz w:val="26"/>
                <w:szCs w:val="26"/>
                <w:lang w:val="nl-NL"/>
              </w:rPr>
              <w:t>Tác giả Đào Thị Tám giải KK</w:t>
            </w:r>
            <w:r w:rsidRPr="00F3411B">
              <w:rPr>
                <w:spacing w:val="-6"/>
                <w:sz w:val="26"/>
                <w:szCs w:val="24"/>
                <w:lang w:val="af-ZA"/>
              </w:rPr>
              <w:t xml:space="preserve"> Giải thưởng sáng tác, quảng bá tác phẩm văn học, nghệ thuật, báo chí về chủ đề “Học tập và làm theo tư tưởng, đạo đức, phong cách Hồ Chí Minh” giai đoạn 2021 – 2025 (đợt 1, Lai Châu).</w:t>
            </w:r>
          </w:p>
          <w:p w:rsidR="007A2806" w:rsidRPr="00F3411B" w:rsidRDefault="007A2806">
            <w:pPr>
              <w:jc w:val="both"/>
              <w:rPr>
                <w:rFonts w:eastAsia="Batang"/>
                <w:sz w:val="26"/>
                <w:szCs w:val="24"/>
                <w:lang w:eastAsia="ko-KR"/>
              </w:rPr>
            </w:pPr>
            <w:r w:rsidRPr="00F3411B">
              <w:rPr>
                <w:rFonts w:eastAsia="Batang"/>
                <w:sz w:val="26"/>
                <w:szCs w:val="26"/>
                <w:lang w:val="nl-NL" w:eastAsia="ko-KR"/>
              </w:rPr>
              <w:t>- Mỹ thuật: Tác giả Phạm Đình Túy</w:t>
            </w:r>
            <w:r w:rsidRPr="00F3411B">
              <w:rPr>
                <w:rFonts w:eastAsia="Batang"/>
                <w:sz w:val="26"/>
                <w:szCs w:val="26"/>
                <w:lang w:val="vi-VN" w:eastAsia="ko-KR"/>
              </w:rPr>
              <w:t xml:space="preserve"> </w:t>
            </w:r>
            <w:r w:rsidRPr="00F3411B">
              <w:rPr>
                <w:rFonts w:eastAsia="Batang"/>
                <w:sz w:val="26"/>
                <w:szCs w:val="26"/>
                <w:lang w:val="nl-NL" w:eastAsia="ko-KR"/>
              </w:rPr>
              <w:t>với t</w:t>
            </w:r>
            <w:r w:rsidRPr="00F3411B">
              <w:rPr>
                <w:rFonts w:eastAsia="Batang"/>
                <w:sz w:val="26"/>
                <w:szCs w:val="26"/>
                <w:lang w:val="vi-VN" w:eastAsia="ko-KR"/>
              </w:rPr>
              <w:t>ác phẩm</w:t>
            </w:r>
            <w:r w:rsidRPr="00F3411B">
              <w:rPr>
                <w:rFonts w:eastAsia="Batang"/>
                <w:sz w:val="26"/>
                <w:szCs w:val="26"/>
                <w:lang w:val="nl-NL" w:eastAsia="ko-KR"/>
              </w:rPr>
              <w:t xml:space="preserve"> </w:t>
            </w:r>
            <w:r w:rsidRPr="00F3411B">
              <w:rPr>
                <w:rFonts w:eastAsia="Batang"/>
                <w:sz w:val="26"/>
                <w:szCs w:val="26"/>
                <w:lang w:val="vi-VN" w:eastAsia="ko-KR"/>
              </w:rPr>
              <w:t>“Chung sức” đạt giải A trong bình chọn tác giả tác phẩm năm 2022 tại tỉnh Lai Châu</w:t>
            </w:r>
            <w:r w:rsidRPr="00F3411B">
              <w:rPr>
                <w:rFonts w:eastAsia="Batang"/>
                <w:sz w:val="26"/>
                <w:szCs w:val="26"/>
                <w:lang w:eastAsia="ko-KR"/>
              </w:rPr>
              <w:t xml:space="preserve">; Giải B </w:t>
            </w:r>
            <w:r w:rsidRPr="00F3411B">
              <w:rPr>
                <w:sz w:val="26"/>
                <w:szCs w:val="24"/>
                <w:lang w:val="af-ZA"/>
              </w:rPr>
              <w:t>sáng tác, quảng bá tác phẩm văn học, nghệ thuật, báo chí về chủ đề “Học tập và làm theo tư tưởng, đạo đức, phong cách Hồ Chí Minh” giai đoạn 2021 – 2025 (đợt 1, Lai Châu)</w:t>
            </w:r>
          </w:p>
          <w:p w:rsidR="007A2806" w:rsidRPr="00F3411B" w:rsidRDefault="007A2806">
            <w:pPr>
              <w:jc w:val="both"/>
              <w:rPr>
                <w:rFonts w:eastAsia="Batang"/>
                <w:sz w:val="26"/>
                <w:szCs w:val="28"/>
                <w:lang w:val="nl-NL" w:eastAsia="ko-KR"/>
              </w:rPr>
            </w:pPr>
            <w:r w:rsidRPr="00F3411B">
              <w:rPr>
                <w:rFonts w:eastAsia="Batang"/>
                <w:sz w:val="26"/>
                <w:szCs w:val="26"/>
                <w:lang w:eastAsia="ko-KR"/>
              </w:rPr>
              <w:t xml:space="preserve">- Nhiếp ảnh: Tác giả </w:t>
            </w:r>
            <w:r w:rsidRPr="00F3411B">
              <w:rPr>
                <w:rFonts w:eastAsia="Batang"/>
                <w:sz w:val="26"/>
                <w:szCs w:val="26"/>
                <w:lang w:val="vi-VN" w:eastAsia="ko-KR"/>
              </w:rPr>
              <w:t>Nguyễn Văn Quang</w:t>
            </w:r>
            <w:r w:rsidRPr="00F3411B">
              <w:rPr>
                <w:rFonts w:eastAsia="Batang"/>
                <w:sz w:val="26"/>
                <w:szCs w:val="26"/>
                <w:lang w:eastAsia="ko-KR"/>
              </w:rPr>
              <w:t xml:space="preserve"> </w:t>
            </w:r>
            <w:r w:rsidRPr="00F3411B">
              <w:rPr>
                <w:rFonts w:eastAsia="Batang"/>
                <w:sz w:val="26"/>
                <w:szCs w:val="26"/>
                <w:lang w:val="nl-NL" w:eastAsia="ko-KR"/>
              </w:rPr>
              <w:t>đạt huy chương vàng tác phẩm “May áo mới”</w:t>
            </w:r>
            <w:r w:rsidRPr="00F3411B">
              <w:rPr>
                <w:sz w:val="26"/>
                <w:szCs w:val="26"/>
              </w:rPr>
              <w:t xml:space="preserve"> tại</w:t>
            </w:r>
            <w:r w:rsidRPr="00F3411B">
              <w:rPr>
                <w:rFonts w:eastAsia="Batang"/>
                <w:szCs w:val="28"/>
                <w:lang w:val="nl-NL" w:eastAsia="ko-KR"/>
              </w:rPr>
              <w:t xml:space="preserve"> </w:t>
            </w:r>
            <w:r w:rsidRPr="00F3411B">
              <w:rPr>
                <w:rFonts w:eastAsia="Batang"/>
                <w:sz w:val="26"/>
                <w:szCs w:val="28"/>
                <w:lang w:val="nl-NL" w:eastAsia="ko-KR"/>
              </w:rPr>
              <w:t>Liên hoan Ảnh nghệ thuật Khu vực miền núi phía Bắc lần thứ 21 taị tỉnh Lai Châu (năm 2022).</w:t>
            </w:r>
          </w:p>
        </w:tc>
        <w:tc>
          <w:tcPr>
            <w:tcW w:w="792" w:type="pct"/>
            <w:vAlign w:val="center"/>
          </w:tcPr>
          <w:p w:rsidR="007A2806" w:rsidRPr="00F3411B" w:rsidRDefault="007A2806">
            <w:pPr>
              <w:jc w:val="center"/>
              <w:rPr>
                <w:sz w:val="26"/>
                <w:szCs w:val="26"/>
              </w:rPr>
            </w:pP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5</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Kinh phí đầu tư cho hoạt động văn học, nghệ thuật (Kinh phí Trung ương và ĐP)</w:t>
            </w:r>
          </w:p>
        </w:tc>
        <w:tc>
          <w:tcPr>
            <w:tcW w:w="718" w:type="pct"/>
            <w:vAlign w:val="center"/>
          </w:tcPr>
          <w:p w:rsidR="007A2806" w:rsidRPr="00F3411B" w:rsidRDefault="007A2806">
            <w:pPr>
              <w:jc w:val="center"/>
              <w:rPr>
                <w:sz w:val="26"/>
                <w:szCs w:val="26"/>
              </w:rPr>
            </w:pPr>
            <w:r w:rsidRPr="00F3411B">
              <w:rPr>
                <w:sz w:val="26"/>
                <w:szCs w:val="26"/>
              </w:rPr>
              <w:t>100</w:t>
            </w:r>
          </w:p>
        </w:tc>
        <w:tc>
          <w:tcPr>
            <w:tcW w:w="1392" w:type="pct"/>
            <w:vAlign w:val="center"/>
          </w:tcPr>
          <w:p w:rsidR="007A2806" w:rsidRPr="00F3411B" w:rsidRDefault="007A2806">
            <w:pPr>
              <w:jc w:val="center"/>
              <w:rPr>
                <w:sz w:val="26"/>
                <w:szCs w:val="26"/>
              </w:rPr>
            </w:pPr>
            <w:r w:rsidRPr="00F3411B">
              <w:rPr>
                <w:sz w:val="26"/>
                <w:szCs w:val="26"/>
              </w:rPr>
              <w:t>100</w:t>
            </w:r>
          </w:p>
        </w:tc>
        <w:tc>
          <w:tcPr>
            <w:tcW w:w="792" w:type="pct"/>
            <w:vAlign w:val="center"/>
          </w:tcPr>
          <w:p w:rsidR="007A2806" w:rsidRPr="00F3411B" w:rsidRDefault="007A2806">
            <w:pPr>
              <w:jc w:val="center"/>
              <w:rPr>
                <w:sz w:val="26"/>
                <w:szCs w:val="26"/>
              </w:rPr>
            </w:pPr>
            <w:r w:rsidRPr="00F3411B">
              <w:rPr>
                <w:sz w:val="26"/>
                <w:szCs w:val="26"/>
              </w:rPr>
              <w:t>20</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lastRenderedPageBreak/>
              <w:t>6</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Số lượng văn nghệ sĩ được khen thưởng</w:t>
            </w:r>
          </w:p>
        </w:tc>
        <w:tc>
          <w:tcPr>
            <w:tcW w:w="718" w:type="pct"/>
            <w:vAlign w:val="center"/>
          </w:tcPr>
          <w:p w:rsidR="007A2806" w:rsidRPr="00F3411B" w:rsidRDefault="007A2806">
            <w:pPr>
              <w:jc w:val="center"/>
              <w:rPr>
                <w:sz w:val="26"/>
                <w:szCs w:val="26"/>
              </w:rPr>
            </w:pPr>
            <w:r w:rsidRPr="00F3411B">
              <w:rPr>
                <w:sz w:val="26"/>
                <w:szCs w:val="26"/>
              </w:rPr>
              <w:t>12</w:t>
            </w:r>
          </w:p>
        </w:tc>
        <w:tc>
          <w:tcPr>
            <w:tcW w:w="1392" w:type="pct"/>
            <w:vAlign w:val="center"/>
          </w:tcPr>
          <w:p w:rsidR="007A2806" w:rsidRPr="00F3411B" w:rsidRDefault="007A2806">
            <w:pPr>
              <w:jc w:val="center"/>
              <w:rPr>
                <w:sz w:val="26"/>
                <w:szCs w:val="26"/>
              </w:rPr>
            </w:pPr>
            <w:r w:rsidRPr="00F3411B">
              <w:rPr>
                <w:sz w:val="26"/>
                <w:szCs w:val="26"/>
              </w:rPr>
              <w:t>05</w:t>
            </w:r>
          </w:p>
        </w:tc>
        <w:tc>
          <w:tcPr>
            <w:tcW w:w="792" w:type="pct"/>
            <w:vAlign w:val="center"/>
          </w:tcPr>
          <w:p w:rsidR="007A2806" w:rsidRPr="00F3411B" w:rsidRDefault="007A2806">
            <w:pPr>
              <w:jc w:val="center"/>
              <w:rPr>
                <w:sz w:val="26"/>
                <w:szCs w:val="26"/>
              </w:rPr>
            </w:pPr>
            <w:r w:rsidRPr="00F3411B">
              <w:rPr>
                <w:sz w:val="26"/>
                <w:szCs w:val="26"/>
              </w:rPr>
              <w:t>0</w:t>
            </w:r>
          </w:p>
        </w:tc>
      </w:tr>
      <w:tr w:rsidR="007A2806" w:rsidRPr="00F3411B">
        <w:trPr>
          <w:trHeight w:val="20"/>
        </w:trPr>
        <w:tc>
          <w:tcPr>
            <w:tcW w:w="391" w:type="pct"/>
            <w:vAlign w:val="center"/>
          </w:tcPr>
          <w:p w:rsidR="007A2806" w:rsidRPr="00F3411B" w:rsidRDefault="007A2806">
            <w:pPr>
              <w:spacing w:before="80" w:after="80" w:line="240" w:lineRule="auto"/>
              <w:jc w:val="center"/>
              <w:rPr>
                <w:sz w:val="26"/>
                <w:szCs w:val="26"/>
              </w:rPr>
            </w:pPr>
            <w:r w:rsidRPr="00F3411B">
              <w:rPr>
                <w:sz w:val="26"/>
                <w:szCs w:val="26"/>
              </w:rPr>
              <w:t>7</w:t>
            </w:r>
          </w:p>
        </w:tc>
        <w:tc>
          <w:tcPr>
            <w:tcW w:w="1707" w:type="pct"/>
            <w:vAlign w:val="center"/>
          </w:tcPr>
          <w:p w:rsidR="007A2806" w:rsidRPr="00F3411B" w:rsidRDefault="007A2806">
            <w:pPr>
              <w:spacing w:before="80" w:after="80" w:line="240" w:lineRule="auto"/>
              <w:jc w:val="both"/>
              <w:rPr>
                <w:sz w:val="26"/>
                <w:szCs w:val="26"/>
              </w:rPr>
            </w:pPr>
            <w:r w:rsidRPr="00F3411B">
              <w:rPr>
                <w:sz w:val="26"/>
                <w:szCs w:val="26"/>
              </w:rPr>
              <w:t>Số lượng công trình/tác phẩm được dịch/ chuyển thể/quảng bá ra nước ngoài</w:t>
            </w:r>
          </w:p>
        </w:tc>
        <w:tc>
          <w:tcPr>
            <w:tcW w:w="718" w:type="pct"/>
            <w:vAlign w:val="center"/>
          </w:tcPr>
          <w:p w:rsidR="007A2806" w:rsidRPr="00F3411B" w:rsidRDefault="007A2806">
            <w:pPr>
              <w:jc w:val="center"/>
              <w:rPr>
                <w:sz w:val="26"/>
                <w:szCs w:val="26"/>
              </w:rPr>
            </w:pPr>
          </w:p>
        </w:tc>
        <w:tc>
          <w:tcPr>
            <w:tcW w:w="1392" w:type="pct"/>
            <w:vAlign w:val="center"/>
          </w:tcPr>
          <w:p w:rsidR="007A2806" w:rsidRPr="00F3411B" w:rsidRDefault="007A2806">
            <w:pPr>
              <w:jc w:val="center"/>
              <w:rPr>
                <w:sz w:val="26"/>
                <w:szCs w:val="26"/>
              </w:rPr>
            </w:pPr>
          </w:p>
        </w:tc>
        <w:tc>
          <w:tcPr>
            <w:tcW w:w="792" w:type="pct"/>
            <w:vAlign w:val="center"/>
          </w:tcPr>
          <w:p w:rsidR="007A2806" w:rsidRPr="00F3411B" w:rsidRDefault="007A2806">
            <w:pPr>
              <w:jc w:val="center"/>
              <w:rPr>
                <w:sz w:val="26"/>
                <w:szCs w:val="26"/>
              </w:rPr>
            </w:pPr>
          </w:p>
        </w:tc>
      </w:tr>
    </w:tbl>
    <w:p w:rsidR="007A2806" w:rsidRPr="00F3411B" w:rsidRDefault="007A2806">
      <w:pPr>
        <w:spacing w:before="40" w:after="40" w:line="240" w:lineRule="auto"/>
        <w:jc w:val="center"/>
        <w:rPr>
          <w:szCs w:val="28"/>
          <w:lang w:eastAsia="vi-VN"/>
        </w:rPr>
      </w:pPr>
    </w:p>
    <w:p w:rsidR="007A2806" w:rsidRPr="00F3411B" w:rsidRDefault="007A2806">
      <w:pPr>
        <w:spacing w:before="40" w:after="40" w:line="240" w:lineRule="auto"/>
        <w:jc w:val="center"/>
        <w:rPr>
          <w:b/>
          <w:sz w:val="26"/>
          <w:szCs w:val="26"/>
          <w:lang w:eastAsia="vi-VN"/>
        </w:rPr>
      </w:pPr>
      <w:r w:rsidRPr="00F3411B">
        <w:rPr>
          <w:b/>
          <w:sz w:val="26"/>
          <w:szCs w:val="26"/>
          <w:lang w:eastAsia="vi-VN"/>
        </w:rPr>
        <w:t>BIỂU 4</w:t>
      </w:r>
    </w:p>
    <w:p w:rsidR="007A2806" w:rsidRPr="00F3411B" w:rsidRDefault="007A2806">
      <w:pPr>
        <w:spacing w:before="40" w:after="40" w:line="240" w:lineRule="auto"/>
        <w:jc w:val="center"/>
        <w:rPr>
          <w:b/>
          <w:sz w:val="26"/>
          <w:szCs w:val="26"/>
          <w:lang w:eastAsia="vi-VN"/>
        </w:rPr>
      </w:pPr>
      <w:r w:rsidRPr="00F3411B">
        <w:rPr>
          <w:b/>
          <w:sz w:val="26"/>
          <w:szCs w:val="26"/>
          <w:lang w:eastAsia="vi-VN"/>
        </w:rPr>
        <w:t>Một số mô hình thực hiện Nghị quyết số 33-NQ/TW</w:t>
      </w:r>
    </w:p>
    <w:p w:rsidR="007A2806" w:rsidRPr="00F3411B" w:rsidRDefault="007A2806">
      <w:pPr>
        <w:spacing w:before="40" w:after="40" w:line="240" w:lineRule="auto"/>
        <w:jc w:val="center"/>
        <w:rPr>
          <w:b/>
          <w:sz w:val="26"/>
          <w:szCs w:val="26"/>
          <w:lang w:eastAsia="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
        <w:gridCol w:w="12"/>
        <w:gridCol w:w="49"/>
        <w:gridCol w:w="2762"/>
        <w:gridCol w:w="20"/>
        <w:gridCol w:w="29"/>
        <w:gridCol w:w="2741"/>
        <w:gridCol w:w="23"/>
        <w:gridCol w:w="75"/>
        <w:gridCol w:w="7861"/>
      </w:tblGrid>
      <w:tr w:rsidR="007A2806" w:rsidRPr="00F3411B">
        <w:trPr>
          <w:trHeight w:val="227"/>
        </w:trPr>
        <w:tc>
          <w:tcPr>
            <w:tcW w:w="325" w:type="pct"/>
            <w:gridSpan w:val="2"/>
            <w:vAlign w:val="center"/>
          </w:tcPr>
          <w:p w:rsidR="007A2806" w:rsidRPr="00F3411B" w:rsidRDefault="007A2806">
            <w:pPr>
              <w:spacing w:before="40" w:after="40" w:line="240" w:lineRule="auto"/>
              <w:jc w:val="center"/>
              <w:rPr>
                <w:b/>
                <w:bCs/>
                <w:sz w:val="26"/>
                <w:szCs w:val="26"/>
              </w:rPr>
            </w:pPr>
            <w:r w:rsidRPr="00F3411B">
              <w:rPr>
                <w:b/>
                <w:bCs/>
                <w:sz w:val="26"/>
                <w:szCs w:val="26"/>
              </w:rPr>
              <w:t>Số TT</w:t>
            </w:r>
          </w:p>
        </w:tc>
        <w:tc>
          <w:tcPr>
            <w:tcW w:w="976" w:type="pct"/>
            <w:gridSpan w:val="3"/>
            <w:vAlign w:val="center"/>
          </w:tcPr>
          <w:p w:rsidR="007A2806" w:rsidRPr="00F3411B" w:rsidRDefault="007A2806">
            <w:pPr>
              <w:spacing w:before="40" w:after="40" w:line="240" w:lineRule="auto"/>
              <w:jc w:val="center"/>
              <w:rPr>
                <w:b/>
                <w:bCs/>
                <w:sz w:val="26"/>
                <w:szCs w:val="26"/>
              </w:rPr>
            </w:pPr>
            <w:r w:rsidRPr="00F3411B">
              <w:rPr>
                <w:b/>
                <w:bCs/>
                <w:sz w:val="26"/>
                <w:szCs w:val="26"/>
              </w:rPr>
              <w:t>Địa phương</w:t>
            </w:r>
          </w:p>
        </w:tc>
        <w:tc>
          <w:tcPr>
            <w:tcW w:w="963" w:type="pct"/>
            <w:gridSpan w:val="3"/>
            <w:vAlign w:val="center"/>
          </w:tcPr>
          <w:p w:rsidR="007A2806" w:rsidRPr="00F3411B" w:rsidRDefault="007A2806">
            <w:pPr>
              <w:spacing w:before="40" w:after="40" w:line="240" w:lineRule="auto"/>
              <w:jc w:val="center"/>
              <w:rPr>
                <w:b/>
                <w:bCs/>
                <w:sz w:val="26"/>
                <w:szCs w:val="26"/>
              </w:rPr>
            </w:pPr>
            <w:r w:rsidRPr="00F3411B">
              <w:rPr>
                <w:b/>
                <w:bCs/>
                <w:sz w:val="26"/>
                <w:szCs w:val="26"/>
              </w:rPr>
              <w:t>Mô hình</w:t>
            </w:r>
          </w:p>
        </w:tc>
        <w:tc>
          <w:tcPr>
            <w:tcW w:w="2736" w:type="pct"/>
            <w:gridSpan w:val="2"/>
            <w:vAlign w:val="center"/>
          </w:tcPr>
          <w:p w:rsidR="007A2806" w:rsidRPr="00F3411B" w:rsidRDefault="007A2806">
            <w:pPr>
              <w:spacing w:before="40" w:after="40" w:line="240" w:lineRule="auto"/>
              <w:jc w:val="center"/>
              <w:rPr>
                <w:b/>
                <w:bCs/>
                <w:sz w:val="26"/>
                <w:szCs w:val="26"/>
              </w:rPr>
            </w:pPr>
            <w:r w:rsidRPr="00F3411B">
              <w:rPr>
                <w:b/>
                <w:bCs/>
                <w:sz w:val="26"/>
                <w:szCs w:val="26"/>
              </w:rPr>
              <w:t>Cách làm</w:t>
            </w:r>
          </w:p>
        </w:tc>
      </w:tr>
      <w:tr w:rsidR="007A2806" w:rsidRPr="00F3411B">
        <w:trPr>
          <w:trHeight w:val="227"/>
        </w:trPr>
        <w:tc>
          <w:tcPr>
            <w:tcW w:w="5000" w:type="pct"/>
            <w:gridSpan w:val="10"/>
            <w:vAlign w:val="center"/>
          </w:tcPr>
          <w:p w:rsidR="007A2806" w:rsidRPr="00F3411B" w:rsidRDefault="007A2806">
            <w:pPr>
              <w:autoSpaceDE w:val="0"/>
              <w:autoSpaceDN w:val="0"/>
              <w:adjustRightInd w:val="0"/>
              <w:spacing w:before="40" w:after="40" w:line="240" w:lineRule="auto"/>
              <w:ind w:firstLine="284"/>
              <w:jc w:val="center"/>
              <w:rPr>
                <w:b/>
                <w:i/>
                <w:iCs/>
                <w:sz w:val="26"/>
                <w:szCs w:val="26"/>
              </w:rPr>
            </w:pPr>
            <w:r w:rsidRPr="00F3411B">
              <w:rPr>
                <w:b/>
                <w:i/>
                <w:iCs/>
                <w:sz w:val="26"/>
                <w:szCs w:val="26"/>
              </w:rPr>
              <w:t>Nhiệm vụ 1: Xây dựng con người</w:t>
            </w:r>
          </w:p>
        </w:tc>
      </w:tr>
      <w:tr w:rsidR="007A2806" w:rsidRPr="00F3411B">
        <w:trPr>
          <w:trHeight w:val="227"/>
        </w:trPr>
        <w:tc>
          <w:tcPr>
            <w:tcW w:w="325" w:type="pct"/>
            <w:gridSpan w:val="2"/>
            <w:vAlign w:val="center"/>
          </w:tcPr>
          <w:p w:rsidR="007A2806" w:rsidRPr="00F3411B" w:rsidRDefault="007A2806" w:rsidP="00CC6895">
            <w:pPr>
              <w:spacing w:before="120" w:after="120" w:line="240" w:lineRule="auto"/>
              <w:ind w:firstLine="284"/>
              <w:jc w:val="center"/>
              <w:rPr>
                <w:iCs/>
                <w:sz w:val="26"/>
                <w:szCs w:val="26"/>
              </w:rPr>
            </w:pPr>
          </w:p>
        </w:tc>
        <w:tc>
          <w:tcPr>
            <w:tcW w:w="976" w:type="pct"/>
            <w:gridSpan w:val="3"/>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Các xã, thị trấn</w:t>
            </w:r>
          </w:p>
        </w:tc>
        <w:tc>
          <w:tcPr>
            <w:tcW w:w="963" w:type="pct"/>
            <w:gridSpan w:val="3"/>
            <w:vAlign w:val="center"/>
          </w:tcPr>
          <w:p w:rsidR="007A2806" w:rsidRPr="00F3411B" w:rsidRDefault="007A2806" w:rsidP="00CC6895">
            <w:pPr>
              <w:spacing w:before="120" w:after="120" w:line="240" w:lineRule="auto"/>
              <w:jc w:val="center"/>
              <w:rPr>
                <w:iCs/>
                <w:sz w:val="26"/>
                <w:szCs w:val="26"/>
              </w:rPr>
            </w:pPr>
            <w:r w:rsidRPr="00F3411B">
              <w:rPr>
                <w:iCs/>
                <w:sz w:val="26"/>
                <w:szCs w:val="26"/>
              </w:rPr>
              <w:t>Câu lạc bộ</w:t>
            </w:r>
          </w:p>
        </w:tc>
        <w:tc>
          <w:tcPr>
            <w:tcW w:w="2736" w:type="pct"/>
            <w:gridSpan w:val="2"/>
            <w:vAlign w:val="center"/>
          </w:tcPr>
          <w:p w:rsidR="007A2806" w:rsidRPr="00F3411B" w:rsidRDefault="007A2806" w:rsidP="00CC6895">
            <w:pPr>
              <w:autoSpaceDE w:val="0"/>
              <w:autoSpaceDN w:val="0"/>
              <w:adjustRightInd w:val="0"/>
              <w:spacing w:before="120" w:after="120" w:line="240" w:lineRule="auto"/>
              <w:ind w:firstLine="284"/>
              <w:jc w:val="center"/>
              <w:rPr>
                <w:iCs/>
                <w:sz w:val="26"/>
                <w:szCs w:val="26"/>
              </w:rPr>
            </w:pPr>
            <w:r w:rsidRPr="00F3411B">
              <w:rPr>
                <w:iCs/>
                <w:sz w:val="26"/>
                <w:szCs w:val="26"/>
              </w:rPr>
              <w:t>Phòng chống bạo lực gia đình</w:t>
            </w:r>
          </w:p>
        </w:tc>
      </w:tr>
      <w:tr w:rsidR="007A2806" w:rsidRPr="00F3411B">
        <w:trPr>
          <w:trHeight w:val="227"/>
        </w:trPr>
        <w:tc>
          <w:tcPr>
            <w:tcW w:w="5000" w:type="pct"/>
            <w:gridSpan w:val="10"/>
            <w:vAlign w:val="center"/>
          </w:tcPr>
          <w:p w:rsidR="007A2806" w:rsidRPr="00F3411B" w:rsidRDefault="007A2806" w:rsidP="00CC6895">
            <w:pPr>
              <w:spacing w:before="120" w:after="120" w:line="240" w:lineRule="auto"/>
              <w:ind w:firstLine="284"/>
              <w:jc w:val="center"/>
              <w:rPr>
                <w:b/>
                <w:i/>
                <w:iCs/>
                <w:sz w:val="26"/>
                <w:szCs w:val="26"/>
                <w:lang w:val="vi-VN"/>
              </w:rPr>
            </w:pPr>
            <w:r w:rsidRPr="00F3411B">
              <w:rPr>
                <w:b/>
                <w:i/>
                <w:iCs/>
                <w:sz w:val="26"/>
                <w:szCs w:val="26"/>
              </w:rPr>
              <w:t>Nhiệm vụ 2: Xây dựng môi trường văn hóa</w:t>
            </w:r>
          </w:p>
        </w:tc>
      </w:tr>
      <w:tr w:rsidR="007A2806" w:rsidRPr="00F3411B" w:rsidTr="00727E25">
        <w:trPr>
          <w:trHeight w:val="227"/>
        </w:trPr>
        <w:tc>
          <w:tcPr>
            <w:tcW w:w="321" w:type="pct"/>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1</w:t>
            </w:r>
          </w:p>
        </w:tc>
        <w:tc>
          <w:tcPr>
            <w:tcW w:w="973" w:type="pct"/>
            <w:gridSpan w:val="3"/>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Xã Hồ Thầu</w:t>
            </w:r>
          </w:p>
        </w:tc>
        <w:tc>
          <w:tcPr>
            <w:tcW w:w="962" w:type="pct"/>
            <w:gridSpan w:val="3"/>
            <w:tcBorders>
              <w:left w:val="single" w:sz="4" w:space="0" w:color="auto"/>
              <w:right w:val="single" w:sz="4" w:space="0" w:color="auto"/>
            </w:tcBorders>
          </w:tcPr>
          <w:p w:rsidR="007A2806" w:rsidRPr="00F3411B" w:rsidRDefault="007A2806" w:rsidP="00CC6895">
            <w:pPr>
              <w:spacing w:before="120" w:after="120" w:line="240" w:lineRule="auto"/>
              <w:jc w:val="center"/>
            </w:pPr>
            <w:r w:rsidRPr="00F3411B">
              <w:rPr>
                <w:iCs/>
                <w:sz w:val="26"/>
                <w:szCs w:val="26"/>
              </w:rPr>
              <w:t>Câu lạc bộ</w:t>
            </w:r>
          </w:p>
        </w:tc>
        <w:tc>
          <w:tcPr>
            <w:tcW w:w="2744" w:type="pct"/>
            <w:gridSpan w:val="3"/>
            <w:tcBorders>
              <w:lef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Bảo tồn Lễ hội Tủ cải</w:t>
            </w:r>
          </w:p>
        </w:tc>
      </w:tr>
      <w:tr w:rsidR="007A2806" w:rsidRPr="00F3411B" w:rsidTr="00727E25">
        <w:trPr>
          <w:trHeight w:val="227"/>
        </w:trPr>
        <w:tc>
          <w:tcPr>
            <w:tcW w:w="321" w:type="pct"/>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2</w:t>
            </w:r>
          </w:p>
        </w:tc>
        <w:tc>
          <w:tcPr>
            <w:tcW w:w="973" w:type="pct"/>
            <w:gridSpan w:val="3"/>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Xã Bản Hon</w:t>
            </w:r>
          </w:p>
        </w:tc>
        <w:tc>
          <w:tcPr>
            <w:tcW w:w="962" w:type="pct"/>
            <w:gridSpan w:val="3"/>
            <w:tcBorders>
              <w:left w:val="single" w:sz="4" w:space="0" w:color="auto"/>
              <w:right w:val="single" w:sz="4" w:space="0" w:color="auto"/>
            </w:tcBorders>
          </w:tcPr>
          <w:p w:rsidR="007A2806" w:rsidRPr="00F3411B" w:rsidRDefault="007A2806" w:rsidP="00CC6895">
            <w:pPr>
              <w:spacing w:before="120" w:after="120" w:line="240" w:lineRule="auto"/>
              <w:jc w:val="center"/>
            </w:pPr>
            <w:r w:rsidRPr="00F3411B">
              <w:rPr>
                <w:iCs/>
                <w:sz w:val="26"/>
                <w:szCs w:val="26"/>
              </w:rPr>
              <w:t>Câu lạc bộ</w:t>
            </w:r>
          </w:p>
        </w:tc>
        <w:tc>
          <w:tcPr>
            <w:tcW w:w="2744" w:type="pct"/>
            <w:gridSpan w:val="3"/>
            <w:tcBorders>
              <w:lef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CLB văn hóa, văn nghệ dân gian dân tộc Lự</w:t>
            </w:r>
          </w:p>
        </w:tc>
      </w:tr>
      <w:tr w:rsidR="007A2806" w:rsidRPr="00F3411B" w:rsidTr="00727E25">
        <w:trPr>
          <w:trHeight w:val="227"/>
        </w:trPr>
        <w:tc>
          <w:tcPr>
            <w:tcW w:w="321" w:type="pct"/>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3</w:t>
            </w:r>
          </w:p>
        </w:tc>
        <w:tc>
          <w:tcPr>
            <w:tcW w:w="973" w:type="pct"/>
            <w:gridSpan w:val="3"/>
            <w:tcBorders>
              <w:righ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Xã Bản Hon</w:t>
            </w:r>
          </w:p>
        </w:tc>
        <w:tc>
          <w:tcPr>
            <w:tcW w:w="962" w:type="pct"/>
            <w:gridSpan w:val="3"/>
            <w:tcBorders>
              <w:left w:val="single" w:sz="4" w:space="0" w:color="auto"/>
              <w:right w:val="single" w:sz="4" w:space="0" w:color="auto"/>
            </w:tcBorders>
          </w:tcPr>
          <w:p w:rsidR="007A2806" w:rsidRPr="00F3411B" w:rsidRDefault="007A2806" w:rsidP="00CC6895">
            <w:pPr>
              <w:spacing w:before="120" w:after="120" w:line="240" w:lineRule="auto"/>
              <w:jc w:val="center"/>
            </w:pPr>
            <w:r w:rsidRPr="00F3411B">
              <w:rPr>
                <w:iCs/>
                <w:sz w:val="26"/>
                <w:szCs w:val="26"/>
              </w:rPr>
              <w:t>Câu lạc bộ</w:t>
            </w:r>
          </w:p>
        </w:tc>
        <w:tc>
          <w:tcPr>
            <w:tcW w:w="2744" w:type="pct"/>
            <w:gridSpan w:val="3"/>
            <w:tcBorders>
              <w:left w:val="single" w:sz="4" w:space="0" w:color="auto"/>
            </w:tcBorders>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Bảo tồn nghề dệt dân tộc Lự xã Bản Hon</w:t>
            </w:r>
          </w:p>
        </w:tc>
      </w:tr>
      <w:tr w:rsidR="007A2806" w:rsidRPr="00F3411B">
        <w:trPr>
          <w:trHeight w:val="227"/>
        </w:trPr>
        <w:tc>
          <w:tcPr>
            <w:tcW w:w="5000" w:type="pct"/>
            <w:gridSpan w:val="10"/>
            <w:vAlign w:val="center"/>
          </w:tcPr>
          <w:p w:rsidR="007A2806" w:rsidRPr="00F3411B" w:rsidRDefault="007A2806" w:rsidP="00CC6895">
            <w:pPr>
              <w:spacing w:before="120" w:after="120" w:line="240" w:lineRule="auto"/>
              <w:ind w:firstLine="284"/>
              <w:jc w:val="center"/>
              <w:rPr>
                <w:b/>
                <w:i/>
                <w:iCs/>
                <w:sz w:val="26"/>
                <w:szCs w:val="26"/>
              </w:rPr>
            </w:pPr>
            <w:r w:rsidRPr="00F3411B">
              <w:rPr>
                <w:b/>
                <w:i/>
                <w:iCs/>
                <w:sz w:val="26"/>
                <w:szCs w:val="26"/>
              </w:rPr>
              <w:t>Nhiệm vụ 3: Xây dựng văn hóa trong chính trị và kinh tế</w:t>
            </w:r>
          </w:p>
        </w:tc>
      </w:tr>
      <w:tr w:rsidR="007A2806" w:rsidRPr="00F3411B">
        <w:trPr>
          <w:trHeight w:val="227"/>
        </w:trPr>
        <w:tc>
          <w:tcPr>
            <w:tcW w:w="325" w:type="pct"/>
            <w:gridSpan w:val="2"/>
            <w:vAlign w:val="center"/>
          </w:tcPr>
          <w:p w:rsidR="007A2806" w:rsidRPr="00F3411B" w:rsidRDefault="007A2806" w:rsidP="00CC6895">
            <w:pPr>
              <w:spacing w:before="120" w:after="120" w:line="240" w:lineRule="auto"/>
              <w:ind w:firstLine="284"/>
              <w:jc w:val="center"/>
              <w:rPr>
                <w:b/>
                <w:i/>
                <w:iCs/>
                <w:sz w:val="26"/>
                <w:szCs w:val="26"/>
              </w:rPr>
            </w:pPr>
          </w:p>
        </w:tc>
        <w:tc>
          <w:tcPr>
            <w:tcW w:w="976" w:type="pct"/>
            <w:gridSpan w:val="3"/>
            <w:vAlign w:val="center"/>
          </w:tcPr>
          <w:p w:rsidR="007A2806" w:rsidRPr="00F3411B" w:rsidRDefault="007A2806" w:rsidP="00CC6895">
            <w:pPr>
              <w:spacing w:before="120" w:after="120" w:line="240" w:lineRule="auto"/>
              <w:ind w:firstLine="284"/>
              <w:jc w:val="center"/>
              <w:rPr>
                <w:b/>
                <w:i/>
                <w:iCs/>
                <w:sz w:val="26"/>
                <w:szCs w:val="26"/>
              </w:rPr>
            </w:pPr>
            <w:r w:rsidRPr="00F3411B">
              <w:rPr>
                <w:b/>
                <w:i/>
                <w:iCs/>
                <w:sz w:val="26"/>
                <w:szCs w:val="26"/>
              </w:rPr>
              <w:t>Không</w:t>
            </w:r>
          </w:p>
        </w:tc>
        <w:tc>
          <w:tcPr>
            <w:tcW w:w="963" w:type="pct"/>
            <w:gridSpan w:val="3"/>
            <w:vAlign w:val="center"/>
          </w:tcPr>
          <w:p w:rsidR="007A2806" w:rsidRPr="00F3411B" w:rsidRDefault="007A2806" w:rsidP="00CC6895">
            <w:pPr>
              <w:spacing w:before="120" w:after="120" w:line="240" w:lineRule="auto"/>
              <w:ind w:firstLine="284"/>
              <w:jc w:val="center"/>
              <w:rPr>
                <w:b/>
                <w:i/>
                <w:iCs/>
                <w:sz w:val="26"/>
                <w:szCs w:val="26"/>
              </w:rPr>
            </w:pPr>
          </w:p>
        </w:tc>
        <w:tc>
          <w:tcPr>
            <w:tcW w:w="2736" w:type="pct"/>
            <w:gridSpan w:val="2"/>
            <w:tcBorders>
              <w:bottom w:val="single" w:sz="4" w:space="0" w:color="auto"/>
            </w:tcBorders>
            <w:vAlign w:val="center"/>
          </w:tcPr>
          <w:p w:rsidR="007A2806" w:rsidRPr="00F3411B" w:rsidRDefault="007A2806" w:rsidP="00CC6895">
            <w:pPr>
              <w:spacing w:before="120" w:after="120" w:line="240" w:lineRule="auto"/>
              <w:ind w:firstLine="284"/>
              <w:jc w:val="center"/>
              <w:rPr>
                <w:b/>
                <w:i/>
                <w:iCs/>
                <w:sz w:val="26"/>
                <w:szCs w:val="26"/>
              </w:rPr>
            </w:pPr>
          </w:p>
        </w:tc>
      </w:tr>
      <w:tr w:rsidR="007A2806" w:rsidRPr="00F3411B">
        <w:trPr>
          <w:trHeight w:val="227"/>
        </w:trPr>
        <w:tc>
          <w:tcPr>
            <w:tcW w:w="5000" w:type="pct"/>
            <w:gridSpan w:val="10"/>
            <w:vAlign w:val="center"/>
          </w:tcPr>
          <w:p w:rsidR="007A2806" w:rsidRPr="00F3411B" w:rsidRDefault="007A2806" w:rsidP="00CC6895">
            <w:pPr>
              <w:spacing w:before="120" w:after="120" w:line="240" w:lineRule="auto"/>
              <w:ind w:firstLine="284"/>
              <w:jc w:val="center"/>
              <w:rPr>
                <w:b/>
                <w:i/>
                <w:iCs/>
                <w:sz w:val="26"/>
                <w:szCs w:val="26"/>
              </w:rPr>
            </w:pPr>
            <w:r w:rsidRPr="00F3411B">
              <w:rPr>
                <w:b/>
                <w:i/>
                <w:iCs/>
                <w:sz w:val="26"/>
                <w:szCs w:val="26"/>
              </w:rPr>
              <w:t>Nhiệm vụ 4: Nâng cao chất lượng và hiệu quả hoạt động văn hóa</w:t>
            </w:r>
          </w:p>
        </w:tc>
      </w:tr>
      <w:tr w:rsidR="007A2806" w:rsidRPr="00F3411B">
        <w:trPr>
          <w:trHeight w:val="227"/>
        </w:trPr>
        <w:tc>
          <w:tcPr>
            <w:tcW w:w="325" w:type="pct"/>
            <w:gridSpan w:val="2"/>
            <w:vAlign w:val="center"/>
          </w:tcPr>
          <w:p w:rsidR="007A2806" w:rsidRPr="00F3411B" w:rsidRDefault="007A2806" w:rsidP="00CC6895">
            <w:pPr>
              <w:spacing w:before="120" w:after="120" w:line="240" w:lineRule="auto"/>
              <w:ind w:firstLine="284"/>
              <w:jc w:val="center"/>
              <w:rPr>
                <w:iCs/>
                <w:sz w:val="26"/>
                <w:szCs w:val="26"/>
              </w:rPr>
            </w:pPr>
          </w:p>
        </w:tc>
        <w:tc>
          <w:tcPr>
            <w:tcW w:w="976" w:type="pct"/>
            <w:gridSpan w:val="3"/>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Trung tâm VH, TT&amp;TT</w:t>
            </w:r>
          </w:p>
        </w:tc>
        <w:tc>
          <w:tcPr>
            <w:tcW w:w="963" w:type="pct"/>
            <w:gridSpan w:val="3"/>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Page</w:t>
            </w:r>
          </w:p>
        </w:tc>
        <w:tc>
          <w:tcPr>
            <w:tcW w:w="2736" w:type="pct"/>
            <w:gridSpan w:val="2"/>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 xml:space="preserve"> Bản Sắc Tam Đường</w:t>
            </w:r>
          </w:p>
        </w:tc>
      </w:tr>
      <w:tr w:rsidR="007A2806" w:rsidRPr="00F3411B">
        <w:trPr>
          <w:trHeight w:val="227"/>
        </w:trPr>
        <w:tc>
          <w:tcPr>
            <w:tcW w:w="5000" w:type="pct"/>
            <w:gridSpan w:val="10"/>
            <w:vAlign w:val="center"/>
          </w:tcPr>
          <w:p w:rsidR="007A2806" w:rsidRPr="00F3411B" w:rsidRDefault="007A2806" w:rsidP="00CC6895">
            <w:pPr>
              <w:spacing w:after="0" w:line="240" w:lineRule="auto"/>
              <w:ind w:firstLine="284"/>
              <w:jc w:val="center"/>
              <w:rPr>
                <w:b/>
                <w:i/>
                <w:iCs/>
                <w:sz w:val="26"/>
                <w:szCs w:val="26"/>
              </w:rPr>
            </w:pPr>
            <w:r w:rsidRPr="00F3411B">
              <w:rPr>
                <w:b/>
                <w:i/>
                <w:iCs/>
                <w:sz w:val="26"/>
                <w:szCs w:val="26"/>
              </w:rPr>
              <w:t>Nhiệm vụ 5: Phát triển công nghiệp văn hóa đi đôi với xây dựng,</w:t>
            </w:r>
          </w:p>
          <w:p w:rsidR="007A2806" w:rsidRPr="00F3411B" w:rsidRDefault="007A2806" w:rsidP="00CC6895">
            <w:pPr>
              <w:spacing w:after="0" w:line="240" w:lineRule="auto"/>
              <w:ind w:firstLine="284"/>
              <w:jc w:val="center"/>
              <w:rPr>
                <w:b/>
                <w:i/>
                <w:iCs/>
                <w:sz w:val="26"/>
                <w:szCs w:val="26"/>
              </w:rPr>
            </w:pPr>
            <w:r w:rsidRPr="00F3411B">
              <w:rPr>
                <w:b/>
                <w:i/>
                <w:iCs/>
                <w:sz w:val="26"/>
                <w:szCs w:val="26"/>
              </w:rPr>
              <w:t>hoàn thiện thị trường văn hóa</w:t>
            </w:r>
          </w:p>
        </w:tc>
      </w:tr>
      <w:tr w:rsidR="007A2806" w:rsidRPr="00F3411B">
        <w:trPr>
          <w:trHeight w:val="227"/>
        </w:trPr>
        <w:tc>
          <w:tcPr>
            <w:tcW w:w="325" w:type="pct"/>
            <w:gridSpan w:val="2"/>
            <w:vAlign w:val="center"/>
          </w:tcPr>
          <w:p w:rsidR="007A2806" w:rsidRPr="00F3411B" w:rsidRDefault="007A2806" w:rsidP="00CC6895">
            <w:pPr>
              <w:spacing w:before="120" w:after="120" w:line="240" w:lineRule="auto"/>
              <w:ind w:firstLine="284"/>
              <w:jc w:val="center"/>
              <w:rPr>
                <w:iCs/>
                <w:sz w:val="26"/>
                <w:szCs w:val="26"/>
              </w:rPr>
            </w:pPr>
          </w:p>
        </w:tc>
        <w:tc>
          <w:tcPr>
            <w:tcW w:w="976" w:type="pct"/>
            <w:gridSpan w:val="3"/>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Xã Nùng Nàng</w:t>
            </w:r>
          </w:p>
        </w:tc>
        <w:tc>
          <w:tcPr>
            <w:tcW w:w="963" w:type="pct"/>
            <w:gridSpan w:val="3"/>
            <w:vAlign w:val="center"/>
          </w:tcPr>
          <w:p w:rsidR="007A2806" w:rsidRPr="00F3411B" w:rsidRDefault="007A2806" w:rsidP="00CC6895">
            <w:pPr>
              <w:spacing w:before="120" w:after="120" w:line="240" w:lineRule="auto"/>
              <w:ind w:firstLine="284"/>
              <w:jc w:val="center"/>
              <w:rPr>
                <w:iCs/>
                <w:sz w:val="26"/>
                <w:szCs w:val="26"/>
              </w:rPr>
            </w:pPr>
            <w:r w:rsidRPr="00F3411B">
              <w:rPr>
                <w:iCs/>
                <w:sz w:val="26"/>
                <w:szCs w:val="26"/>
              </w:rPr>
              <w:t>Sản phẩm OCOP</w:t>
            </w:r>
          </w:p>
        </w:tc>
        <w:tc>
          <w:tcPr>
            <w:tcW w:w="2736" w:type="pct"/>
            <w:gridSpan w:val="2"/>
            <w:vAlign w:val="center"/>
          </w:tcPr>
          <w:p w:rsidR="007A2806" w:rsidRPr="00F3411B" w:rsidRDefault="007A2806" w:rsidP="00CC6895">
            <w:pPr>
              <w:spacing w:before="120" w:after="120" w:line="240" w:lineRule="auto"/>
              <w:ind w:firstLine="284"/>
              <w:jc w:val="center"/>
              <w:rPr>
                <w:iCs/>
                <w:sz w:val="26"/>
                <w:szCs w:val="26"/>
                <w:lang w:val="es-VE"/>
              </w:rPr>
            </w:pPr>
            <w:r w:rsidRPr="00F3411B">
              <w:rPr>
                <w:iCs/>
                <w:sz w:val="26"/>
                <w:szCs w:val="26"/>
                <w:lang w:val="es-VE"/>
              </w:rPr>
              <w:t>Khèn Mông A Dũng</w:t>
            </w:r>
          </w:p>
        </w:tc>
      </w:tr>
      <w:tr w:rsidR="007A2806" w:rsidRPr="00F3411B">
        <w:trPr>
          <w:trHeight w:val="227"/>
        </w:trPr>
        <w:tc>
          <w:tcPr>
            <w:tcW w:w="5000" w:type="pct"/>
            <w:gridSpan w:val="10"/>
            <w:vAlign w:val="center"/>
          </w:tcPr>
          <w:p w:rsidR="007A2806" w:rsidRPr="00F3411B" w:rsidRDefault="007A2806" w:rsidP="00CC6895">
            <w:pPr>
              <w:spacing w:before="120" w:after="120" w:line="240" w:lineRule="auto"/>
              <w:ind w:firstLine="284"/>
              <w:jc w:val="center"/>
              <w:rPr>
                <w:b/>
                <w:i/>
                <w:iCs/>
                <w:sz w:val="26"/>
                <w:szCs w:val="26"/>
              </w:rPr>
            </w:pPr>
            <w:r w:rsidRPr="00F3411B">
              <w:rPr>
                <w:b/>
                <w:i/>
                <w:iCs/>
                <w:sz w:val="26"/>
                <w:szCs w:val="26"/>
              </w:rPr>
              <w:t>Nhiệm vụ 6: Về hội nhập quốc tế và tiếp thu tinh hoa văn hóa nhân loại</w:t>
            </w:r>
          </w:p>
        </w:tc>
      </w:tr>
      <w:tr w:rsidR="007A2806" w:rsidRPr="004205B7">
        <w:trPr>
          <w:trHeight w:val="227"/>
        </w:trPr>
        <w:tc>
          <w:tcPr>
            <w:tcW w:w="342" w:type="pct"/>
            <w:gridSpan w:val="3"/>
            <w:tcBorders>
              <w:right w:val="single" w:sz="4" w:space="0" w:color="auto"/>
            </w:tcBorders>
            <w:vAlign w:val="center"/>
          </w:tcPr>
          <w:p w:rsidR="007A2806" w:rsidRPr="00F3411B" w:rsidRDefault="007A2806" w:rsidP="00CC6895">
            <w:pPr>
              <w:spacing w:before="120" w:after="120" w:line="240" w:lineRule="auto"/>
              <w:ind w:firstLine="284"/>
              <w:jc w:val="center"/>
              <w:rPr>
                <w:b/>
                <w:i/>
                <w:iCs/>
                <w:sz w:val="26"/>
                <w:szCs w:val="26"/>
              </w:rPr>
            </w:pPr>
          </w:p>
        </w:tc>
        <w:tc>
          <w:tcPr>
            <w:tcW w:w="969" w:type="pct"/>
            <w:gridSpan w:val="3"/>
            <w:tcBorders>
              <w:left w:val="single" w:sz="4" w:space="0" w:color="auto"/>
              <w:right w:val="single" w:sz="4" w:space="0" w:color="auto"/>
            </w:tcBorders>
            <w:vAlign w:val="center"/>
          </w:tcPr>
          <w:p w:rsidR="007A2806" w:rsidRPr="004205B7" w:rsidRDefault="007A2806" w:rsidP="00CC6895">
            <w:pPr>
              <w:spacing w:before="120" w:after="120" w:line="240" w:lineRule="auto"/>
              <w:ind w:firstLine="284"/>
              <w:jc w:val="center"/>
              <w:rPr>
                <w:b/>
                <w:i/>
                <w:iCs/>
                <w:sz w:val="26"/>
                <w:szCs w:val="26"/>
              </w:rPr>
            </w:pPr>
            <w:r w:rsidRPr="00F3411B">
              <w:rPr>
                <w:b/>
                <w:i/>
                <w:iCs/>
                <w:sz w:val="26"/>
                <w:szCs w:val="26"/>
              </w:rPr>
              <w:t>Không</w:t>
            </w:r>
          </w:p>
        </w:tc>
        <w:tc>
          <w:tcPr>
            <w:tcW w:w="979" w:type="pct"/>
            <w:gridSpan w:val="3"/>
            <w:tcBorders>
              <w:left w:val="single" w:sz="4" w:space="0" w:color="auto"/>
              <w:right w:val="single" w:sz="4" w:space="0" w:color="auto"/>
            </w:tcBorders>
            <w:vAlign w:val="center"/>
          </w:tcPr>
          <w:p w:rsidR="007A2806" w:rsidRPr="004205B7" w:rsidRDefault="007A2806" w:rsidP="00CC6895">
            <w:pPr>
              <w:spacing w:before="120" w:after="120" w:line="240" w:lineRule="auto"/>
              <w:ind w:firstLine="284"/>
              <w:jc w:val="center"/>
              <w:rPr>
                <w:b/>
                <w:i/>
                <w:iCs/>
                <w:sz w:val="26"/>
                <w:szCs w:val="26"/>
              </w:rPr>
            </w:pPr>
          </w:p>
        </w:tc>
        <w:tc>
          <w:tcPr>
            <w:tcW w:w="2710" w:type="pct"/>
            <w:tcBorders>
              <w:left w:val="single" w:sz="4" w:space="0" w:color="auto"/>
            </w:tcBorders>
            <w:vAlign w:val="center"/>
          </w:tcPr>
          <w:p w:rsidR="007A2806" w:rsidRPr="004205B7" w:rsidRDefault="007A2806" w:rsidP="00CC6895">
            <w:pPr>
              <w:spacing w:before="120" w:after="120" w:line="240" w:lineRule="auto"/>
              <w:ind w:firstLine="284"/>
              <w:jc w:val="center"/>
              <w:rPr>
                <w:b/>
                <w:i/>
                <w:iCs/>
                <w:sz w:val="26"/>
                <w:szCs w:val="26"/>
              </w:rPr>
            </w:pPr>
          </w:p>
        </w:tc>
      </w:tr>
    </w:tbl>
    <w:p w:rsidR="007A2806" w:rsidRPr="004205B7" w:rsidRDefault="007A2806" w:rsidP="00CC6895">
      <w:pPr>
        <w:spacing w:before="120" w:after="120" w:line="240" w:lineRule="auto"/>
        <w:jc w:val="center"/>
        <w:rPr>
          <w:b/>
          <w:szCs w:val="28"/>
          <w:lang w:eastAsia="vi-VN"/>
        </w:rPr>
      </w:pPr>
    </w:p>
    <w:sectPr w:rsidR="007A2806" w:rsidRPr="004205B7" w:rsidSect="007B34B0">
      <w:headerReference w:type="even" r:id="rId6"/>
      <w:footerReference w:type="even" r:id="rId7"/>
      <w:footerReference w:type="default" r:id="rId8"/>
      <w:footerReference w:type="first" r:id="rId9"/>
      <w:pgSz w:w="16840" w:h="11907" w:orient="landscape" w:code="9"/>
      <w:pgMar w:top="680" w:right="1134" w:bottom="326"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110" w:rsidRDefault="00210110">
      <w:pPr>
        <w:spacing w:after="0" w:line="240" w:lineRule="auto"/>
      </w:pPr>
      <w:r>
        <w:separator/>
      </w:r>
    </w:p>
  </w:endnote>
  <w:endnote w:type="continuationSeparator" w:id="0">
    <w:p w:rsidR="00210110" w:rsidRDefault="0021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B1" w:rsidRDefault="007B2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B1" w:rsidRDefault="007B29B1">
    <w:pPr>
      <w:pStyle w:val="Footer"/>
      <w:jc w:val="center"/>
    </w:pPr>
  </w:p>
  <w:p w:rsidR="007B29B1" w:rsidRDefault="007B29B1">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B1" w:rsidRDefault="007B29B1">
    <w:pPr>
      <w:pStyle w:val="Footer"/>
      <w:jc w:val="right"/>
    </w:pPr>
  </w:p>
  <w:p w:rsidR="007B29B1" w:rsidRDefault="007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110" w:rsidRDefault="00210110">
      <w:pPr>
        <w:spacing w:after="0" w:line="240" w:lineRule="auto"/>
      </w:pPr>
      <w:r>
        <w:separator/>
      </w:r>
    </w:p>
  </w:footnote>
  <w:footnote w:type="continuationSeparator" w:id="0">
    <w:p w:rsidR="00210110" w:rsidRDefault="0021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B1" w:rsidRDefault="007B29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29B1" w:rsidRDefault="007B2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D16"/>
    <w:rsid w:val="0001292B"/>
    <w:rsid w:val="00044D63"/>
    <w:rsid w:val="000506DA"/>
    <w:rsid w:val="000A013D"/>
    <w:rsid w:val="000B43A6"/>
    <w:rsid w:val="0013631D"/>
    <w:rsid w:val="001A121C"/>
    <w:rsid w:val="001D2374"/>
    <w:rsid w:val="00210110"/>
    <w:rsid w:val="002106C0"/>
    <w:rsid w:val="002A1EBB"/>
    <w:rsid w:val="002D0A00"/>
    <w:rsid w:val="002D1E22"/>
    <w:rsid w:val="00301754"/>
    <w:rsid w:val="00372D16"/>
    <w:rsid w:val="003B2EC7"/>
    <w:rsid w:val="003D14BD"/>
    <w:rsid w:val="003F6F53"/>
    <w:rsid w:val="004205B7"/>
    <w:rsid w:val="0045050D"/>
    <w:rsid w:val="005123E7"/>
    <w:rsid w:val="00587405"/>
    <w:rsid w:val="005B5408"/>
    <w:rsid w:val="00620BE9"/>
    <w:rsid w:val="006317AF"/>
    <w:rsid w:val="00693A8F"/>
    <w:rsid w:val="006F77DE"/>
    <w:rsid w:val="00710BC9"/>
    <w:rsid w:val="00727E25"/>
    <w:rsid w:val="007303CA"/>
    <w:rsid w:val="007A2806"/>
    <w:rsid w:val="007B29B1"/>
    <w:rsid w:val="007B34B0"/>
    <w:rsid w:val="007F750C"/>
    <w:rsid w:val="00874671"/>
    <w:rsid w:val="008961EF"/>
    <w:rsid w:val="008E70D4"/>
    <w:rsid w:val="0095546B"/>
    <w:rsid w:val="00A06BF5"/>
    <w:rsid w:val="00A34D5D"/>
    <w:rsid w:val="00A82E55"/>
    <w:rsid w:val="00B0318E"/>
    <w:rsid w:val="00B36FF0"/>
    <w:rsid w:val="00B6074E"/>
    <w:rsid w:val="00CC6895"/>
    <w:rsid w:val="00D0680C"/>
    <w:rsid w:val="00D92349"/>
    <w:rsid w:val="00DD7306"/>
    <w:rsid w:val="00DF0794"/>
    <w:rsid w:val="00E620F6"/>
    <w:rsid w:val="00E8517C"/>
    <w:rsid w:val="00ED2EE2"/>
    <w:rsid w:val="00F00F8B"/>
    <w:rsid w:val="00F3411B"/>
    <w:rsid w:val="00FC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A548D"/>
  <w15:docId w15:val="{7F4A1571-0B04-441E-B057-230022A9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3E7"/>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5123E7"/>
    <w:pPr>
      <w:spacing w:after="120"/>
    </w:pPr>
  </w:style>
  <w:style w:type="character" w:customStyle="1" w:styleId="BodyTextChar">
    <w:name w:val="Body Text Char"/>
    <w:link w:val="BodyText"/>
    <w:uiPriority w:val="99"/>
    <w:semiHidden/>
    <w:locked/>
    <w:rsid w:val="005123E7"/>
    <w:rPr>
      <w:rFonts w:cs="Times New Roman"/>
    </w:rPr>
  </w:style>
  <w:style w:type="paragraph" w:styleId="Header">
    <w:name w:val="header"/>
    <w:basedOn w:val="Normal"/>
    <w:link w:val="HeaderChar"/>
    <w:uiPriority w:val="99"/>
    <w:rsid w:val="005123E7"/>
    <w:pPr>
      <w:tabs>
        <w:tab w:val="center" w:pos="4680"/>
        <w:tab w:val="right" w:pos="9360"/>
      </w:tabs>
      <w:spacing w:after="0" w:line="240" w:lineRule="auto"/>
    </w:pPr>
  </w:style>
  <w:style w:type="character" w:customStyle="1" w:styleId="HeaderChar">
    <w:name w:val="Header Char"/>
    <w:link w:val="Header"/>
    <w:uiPriority w:val="99"/>
    <w:locked/>
    <w:rsid w:val="005123E7"/>
    <w:rPr>
      <w:rFonts w:cs="Times New Roman"/>
    </w:rPr>
  </w:style>
  <w:style w:type="paragraph" w:styleId="Footer">
    <w:name w:val="footer"/>
    <w:basedOn w:val="Normal"/>
    <w:link w:val="FooterChar"/>
    <w:uiPriority w:val="99"/>
    <w:rsid w:val="005123E7"/>
    <w:pPr>
      <w:tabs>
        <w:tab w:val="center" w:pos="4680"/>
        <w:tab w:val="right" w:pos="9360"/>
      </w:tabs>
      <w:spacing w:after="0" w:line="240" w:lineRule="auto"/>
    </w:pPr>
  </w:style>
  <w:style w:type="character" w:customStyle="1" w:styleId="FooterChar">
    <w:name w:val="Footer Char"/>
    <w:link w:val="Footer"/>
    <w:uiPriority w:val="99"/>
    <w:locked/>
    <w:rsid w:val="005123E7"/>
    <w:rPr>
      <w:rFonts w:cs="Times New Roman"/>
    </w:rPr>
  </w:style>
  <w:style w:type="paragraph" w:customStyle="1" w:styleId="CharCharChar">
    <w:name w:val="Char Char Char"/>
    <w:basedOn w:val="Normal"/>
    <w:uiPriority w:val="99"/>
    <w:rsid w:val="005123E7"/>
    <w:pPr>
      <w:spacing w:after="160" w:line="240" w:lineRule="exact"/>
    </w:pPr>
    <w:rPr>
      <w:rFonts w:ascii="Verdana" w:eastAsia="Times New Roman" w:hAnsi="Verdana" w:cs="Verdana"/>
      <w:sz w:val="20"/>
      <w:szCs w:val="20"/>
    </w:rPr>
  </w:style>
  <w:style w:type="table" w:styleId="TableGrid">
    <w:name w:val="Table Grid"/>
    <w:basedOn w:val="TableNormal"/>
    <w:uiPriority w:val="99"/>
    <w:rsid w:val="005123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123E7"/>
    <w:rPr>
      <w:rFonts w:cs="Times New Roman"/>
    </w:rPr>
  </w:style>
  <w:style w:type="character" w:styleId="FootnoteReference">
    <w:name w:val="footnote reference"/>
    <w:aliases w:val="Footnote,Footnote text,Ref,de nota al pie"/>
    <w:uiPriority w:val="99"/>
    <w:semiHidden/>
    <w:rsid w:val="005123E7"/>
    <w:rPr>
      <w:rFonts w:cs="Times New Roman"/>
      <w:vertAlign w:val="superscript"/>
    </w:rPr>
  </w:style>
  <w:style w:type="paragraph" w:styleId="FootnoteText">
    <w:name w:val="footnote text"/>
    <w:aliases w:val="Footnote Text Char Tegn Char,Footnote Text Char Char Char Char Char,Footnote Text Char Char Char Char Char Char Ch"/>
    <w:basedOn w:val="Normal"/>
    <w:link w:val="FootnoteTextChar"/>
    <w:uiPriority w:val="99"/>
    <w:semiHidden/>
    <w:rsid w:val="005123E7"/>
    <w:pPr>
      <w:spacing w:after="0" w:line="240" w:lineRule="auto"/>
    </w:pPr>
    <w:rPr>
      <w:rFonts w:eastAsia="Times New Roman"/>
      <w:sz w:val="20"/>
      <w:szCs w:val="20"/>
      <w:lang w:val="vi-VN" w:eastAsia="vi-VN"/>
    </w:rPr>
  </w:style>
  <w:style w:type="character" w:customStyle="1" w:styleId="FootnoteTextChar">
    <w:name w:val="Footnote Text Char"/>
    <w:aliases w:val="Footnote Text Char Tegn Char Char,Footnote Text Char Char Char Char Char Char,Footnote Text Char Char Char Char Char Char Ch Char"/>
    <w:link w:val="FootnoteText"/>
    <w:uiPriority w:val="99"/>
    <w:semiHidden/>
    <w:locked/>
    <w:rsid w:val="005123E7"/>
    <w:rPr>
      <w:rFonts w:eastAsia="Times New Roman" w:cs="Times New Roman"/>
      <w:sz w:val="20"/>
      <w:szCs w:val="20"/>
      <w:lang w:val="vi-VN" w:eastAsia="vi-VN"/>
    </w:rPr>
  </w:style>
  <w:style w:type="paragraph" w:styleId="BalloonText">
    <w:name w:val="Balloon Text"/>
    <w:basedOn w:val="Normal"/>
    <w:link w:val="BalloonTextChar"/>
    <w:uiPriority w:val="99"/>
    <w:semiHidden/>
    <w:rsid w:val="00512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123E7"/>
    <w:rPr>
      <w:rFonts w:ascii="Tahoma" w:hAnsi="Tahoma" w:cs="Tahoma"/>
      <w:sz w:val="16"/>
      <w:szCs w:val="16"/>
    </w:rPr>
  </w:style>
  <w:style w:type="paragraph" w:customStyle="1" w:styleId="Normal1">
    <w:name w:val="Normal1"/>
    <w:uiPriority w:val="99"/>
    <w:rsid w:val="005123E7"/>
    <w:pPr>
      <w:spacing w:line="276" w:lineRule="auto"/>
    </w:pPr>
    <w:rPr>
      <w:rFonts w:ascii="Arial" w:hAnsi="Arial" w:cs="Arial"/>
      <w:sz w:val="22"/>
      <w:szCs w:val="22"/>
    </w:rPr>
  </w:style>
  <w:style w:type="paragraph" w:styleId="NormalWeb">
    <w:name w:val="Normal (Web)"/>
    <w:basedOn w:val="Normal"/>
    <w:uiPriority w:val="99"/>
    <w:rsid w:val="005123E7"/>
    <w:pPr>
      <w:spacing w:before="100" w:beforeAutospacing="1" w:after="100" w:afterAutospacing="1" w:line="240" w:lineRule="auto"/>
    </w:pPr>
    <w:rPr>
      <w:rFonts w:eastAsia="Times New Roman"/>
      <w:sz w:val="24"/>
      <w:szCs w:val="24"/>
    </w:rPr>
  </w:style>
  <w:style w:type="character" w:styleId="Strong">
    <w:name w:val="Strong"/>
    <w:uiPriority w:val="99"/>
    <w:qFormat/>
    <w:rsid w:val="005123E7"/>
    <w:rPr>
      <w:rFonts w:cs="Times New Roman"/>
      <w:b/>
    </w:rPr>
  </w:style>
  <w:style w:type="character" w:customStyle="1" w:styleId="text">
    <w:name w:val="text"/>
    <w:uiPriority w:val="99"/>
    <w:rsid w:val="005123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17</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HDITC</dc:creator>
  <cp:keywords/>
  <dc:description/>
  <cp:lastModifiedBy>Admin</cp:lastModifiedBy>
  <cp:revision>87</cp:revision>
  <cp:lastPrinted>2024-03-18T03:12:00Z</cp:lastPrinted>
  <dcterms:created xsi:type="dcterms:W3CDTF">2024-03-18T07:32:00Z</dcterms:created>
  <dcterms:modified xsi:type="dcterms:W3CDTF">2024-03-28T02:20:00Z</dcterms:modified>
</cp:coreProperties>
</file>